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0BB70" w14:textId="77777777" w:rsidR="00161517" w:rsidRDefault="00161517">
      <w:pPr>
        <w:jc w:val="center"/>
        <w:rPr>
          <w:b/>
          <w:sz w:val="28"/>
          <w:u w:val="single"/>
        </w:rPr>
      </w:pPr>
      <w:r>
        <w:rPr>
          <w:b/>
          <w:sz w:val="28"/>
          <w:u w:val="single"/>
        </w:rPr>
        <w:t xml:space="preserve">CONTRATO PARTICULAR DE </w:t>
      </w:r>
      <w:r w:rsidR="005E6A11">
        <w:rPr>
          <w:b/>
          <w:sz w:val="28"/>
          <w:u w:val="single"/>
        </w:rPr>
        <w:t>LOCAÇÃO</w:t>
      </w:r>
      <w:r>
        <w:rPr>
          <w:b/>
          <w:sz w:val="28"/>
          <w:u w:val="single"/>
        </w:rPr>
        <w:t xml:space="preserve"> DE</w:t>
      </w:r>
      <w:r>
        <w:rPr>
          <w:b/>
          <w:i/>
          <w:sz w:val="28"/>
          <w:u w:val="single"/>
        </w:rPr>
        <w:t xml:space="preserve"> </w:t>
      </w:r>
      <w:r>
        <w:rPr>
          <w:b/>
          <w:sz w:val="28"/>
          <w:u w:val="single"/>
        </w:rPr>
        <w:t>SOFTWARE</w:t>
      </w:r>
    </w:p>
    <w:p w14:paraId="557361A5" w14:textId="77777777" w:rsidR="00006312" w:rsidRPr="00086EC9" w:rsidRDefault="00006312">
      <w:pPr>
        <w:jc w:val="center"/>
        <w:rPr>
          <w:b/>
          <w:sz w:val="28"/>
          <w:u w:val="single"/>
        </w:rPr>
      </w:pPr>
    </w:p>
    <w:p w14:paraId="4675EC5B" w14:textId="77777777" w:rsidR="00161517" w:rsidRPr="00086EC9" w:rsidRDefault="00161517">
      <w:pPr>
        <w:jc w:val="both"/>
        <w:rPr>
          <w:b/>
          <w:sz w:val="28"/>
          <w:u w:val="single"/>
        </w:rPr>
      </w:pPr>
    </w:p>
    <w:p w14:paraId="34F92ABD" w14:textId="629EEFAF" w:rsidR="00161517" w:rsidRDefault="00161517">
      <w:pPr>
        <w:jc w:val="both"/>
        <w:rPr>
          <w:sz w:val="24"/>
        </w:rPr>
      </w:pPr>
      <w:r w:rsidRPr="00086EC9">
        <w:rPr>
          <w:b/>
          <w:sz w:val="24"/>
          <w:u w:val="single"/>
        </w:rPr>
        <w:t>CONTRATANTE</w:t>
      </w:r>
      <w:r w:rsidRPr="00086EC9">
        <w:rPr>
          <w:sz w:val="24"/>
        </w:rPr>
        <w:t>:</w:t>
      </w:r>
    </w:p>
    <w:p w14:paraId="065DFAA6" w14:textId="77777777" w:rsidR="000C491D" w:rsidRDefault="000C491D">
      <w:pPr>
        <w:jc w:val="both"/>
        <w:rPr>
          <w:sz w:val="24"/>
        </w:rPr>
      </w:pPr>
    </w:p>
    <w:p w14:paraId="344B0169" w14:textId="77777777" w:rsidR="00630F02" w:rsidRDefault="00630F02">
      <w:pPr>
        <w:jc w:val="both"/>
        <w:rPr>
          <w:sz w:val="22"/>
          <w:szCs w:val="22"/>
        </w:rPr>
      </w:pPr>
    </w:p>
    <w:p w14:paraId="7CAA7802" w14:textId="77777777" w:rsidR="00161517" w:rsidRDefault="00161517">
      <w:pPr>
        <w:jc w:val="both"/>
        <w:rPr>
          <w:b/>
          <w:sz w:val="24"/>
          <w:u w:val="single"/>
        </w:rPr>
      </w:pPr>
      <w:r>
        <w:rPr>
          <w:b/>
          <w:sz w:val="24"/>
          <w:u w:val="single"/>
        </w:rPr>
        <w:t>CONTRATADO:</w:t>
      </w:r>
    </w:p>
    <w:p w14:paraId="32CACCA7" w14:textId="77777777" w:rsidR="00161517" w:rsidRDefault="00161517">
      <w:pPr>
        <w:jc w:val="both"/>
      </w:pPr>
    </w:p>
    <w:p w14:paraId="2919FA1C" w14:textId="77777777" w:rsidR="00161517" w:rsidRPr="003446A4" w:rsidRDefault="00161517">
      <w:pPr>
        <w:jc w:val="both"/>
        <w:rPr>
          <w:sz w:val="22"/>
          <w:szCs w:val="22"/>
        </w:rPr>
      </w:pPr>
      <w:r>
        <w:rPr>
          <w:sz w:val="22"/>
          <w:szCs w:val="22"/>
        </w:rPr>
        <w:t xml:space="preserve">    </w:t>
      </w:r>
      <w:r w:rsidR="004A1592" w:rsidRPr="003446A4">
        <w:rPr>
          <w:sz w:val="22"/>
          <w:szCs w:val="22"/>
        </w:rPr>
        <w:t>PANORAMA SISTEMAS E COMÉRCIO LTDA</w:t>
      </w:r>
    </w:p>
    <w:p w14:paraId="649CDD09" w14:textId="659A1184" w:rsidR="00161517" w:rsidRPr="003446A4" w:rsidRDefault="004A1592">
      <w:pPr>
        <w:jc w:val="both"/>
        <w:rPr>
          <w:sz w:val="22"/>
          <w:szCs w:val="22"/>
        </w:rPr>
      </w:pPr>
      <w:r w:rsidRPr="003446A4">
        <w:rPr>
          <w:sz w:val="22"/>
          <w:szCs w:val="22"/>
        </w:rPr>
        <w:t xml:space="preserve">   </w:t>
      </w:r>
      <w:r w:rsidR="000C491D">
        <w:rPr>
          <w:sz w:val="22"/>
          <w:szCs w:val="22"/>
        </w:rPr>
        <w:t xml:space="preserve"> </w:t>
      </w:r>
      <w:r w:rsidRPr="003446A4">
        <w:rPr>
          <w:sz w:val="22"/>
          <w:szCs w:val="22"/>
        </w:rPr>
        <w:t>CNPJ: 04.983.932/0001-52  CRA: 1128 J   AUTORIZAÇÃO SEC. FAZ. TRIBUTÁRIA: 327/03</w:t>
      </w:r>
    </w:p>
    <w:p w14:paraId="70D88C71" w14:textId="77777777" w:rsidR="00161517" w:rsidRPr="003446A4" w:rsidRDefault="004A1592">
      <w:pPr>
        <w:jc w:val="both"/>
        <w:rPr>
          <w:sz w:val="22"/>
          <w:szCs w:val="22"/>
        </w:rPr>
      </w:pPr>
      <w:r w:rsidRPr="003446A4">
        <w:rPr>
          <w:sz w:val="22"/>
          <w:szCs w:val="22"/>
        </w:rPr>
        <w:t xml:space="preserve">    RUA 25 DE JULHO, 111  –  CENTRO  –  89.140-000  –  IBIRAMA  –  SANTA CATARINA</w:t>
      </w:r>
    </w:p>
    <w:p w14:paraId="3E90B3A7" w14:textId="5C5CC60E" w:rsidR="00161517" w:rsidRPr="003446A4" w:rsidRDefault="004A1592">
      <w:pPr>
        <w:jc w:val="both"/>
        <w:rPr>
          <w:sz w:val="22"/>
          <w:szCs w:val="22"/>
        </w:rPr>
      </w:pPr>
      <w:r w:rsidRPr="003446A4">
        <w:rPr>
          <w:sz w:val="22"/>
          <w:szCs w:val="22"/>
        </w:rPr>
        <w:t xml:space="preserve">    FONE: (47)3357-</w:t>
      </w:r>
      <w:r w:rsidR="00447AFA" w:rsidRPr="003446A4">
        <w:rPr>
          <w:sz w:val="22"/>
          <w:szCs w:val="22"/>
        </w:rPr>
        <w:t>3571</w:t>
      </w:r>
      <w:r w:rsidRPr="003446A4">
        <w:rPr>
          <w:sz w:val="22"/>
          <w:szCs w:val="22"/>
        </w:rPr>
        <w:t xml:space="preserve">   –   E-MAIL: </w:t>
      </w:r>
      <w:hyperlink r:id="rId7" w:history="1">
        <w:r w:rsidR="00447AFA" w:rsidRPr="003446A4">
          <w:rPr>
            <w:rStyle w:val="Hyperlink"/>
            <w:sz w:val="22"/>
            <w:szCs w:val="22"/>
          </w:rPr>
          <w:t>sistemas@panoramasistemas.com.br</w:t>
        </w:r>
      </w:hyperlink>
    </w:p>
    <w:p w14:paraId="31784C00" w14:textId="77777777" w:rsidR="00161517" w:rsidRPr="003446A4" w:rsidRDefault="00161517">
      <w:pPr>
        <w:jc w:val="both"/>
      </w:pPr>
    </w:p>
    <w:p w14:paraId="6F086487" w14:textId="77777777" w:rsidR="00161517" w:rsidRPr="003446A4" w:rsidRDefault="00161517">
      <w:pPr>
        <w:numPr>
          <w:ilvl w:val="0"/>
          <w:numId w:val="1"/>
        </w:numPr>
        <w:jc w:val="both"/>
        <w:rPr>
          <w:b/>
          <w:sz w:val="28"/>
        </w:rPr>
      </w:pPr>
      <w:r w:rsidRPr="003446A4">
        <w:rPr>
          <w:b/>
          <w:sz w:val="28"/>
        </w:rPr>
        <w:t>Objeto e Condições Gerais da Prestação do Serviço</w:t>
      </w:r>
    </w:p>
    <w:p w14:paraId="300588A7" w14:textId="77777777" w:rsidR="00161517" w:rsidRPr="003446A4" w:rsidRDefault="00161517">
      <w:pPr>
        <w:jc w:val="both"/>
      </w:pPr>
    </w:p>
    <w:p w14:paraId="5F584103" w14:textId="77777777" w:rsidR="00161517" w:rsidRPr="003446A4" w:rsidRDefault="00161517">
      <w:pPr>
        <w:numPr>
          <w:ilvl w:val="1"/>
          <w:numId w:val="1"/>
        </w:numPr>
        <w:jc w:val="both"/>
      </w:pPr>
      <w:r w:rsidRPr="003446A4">
        <w:t xml:space="preserve">O presente instrumento define as condições para a prestação do serviço de </w:t>
      </w:r>
      <w:r w:rsidR="005E6A11" w:rsidRPr="003446A4">
        <w:t>loca</w:t>
      </w:r>
      <w:r w:rsidRPr="003446A4">
        <w:t>ção de software, que se compreende também a instalação na sede, filial e outras dependências do CONTRATANTE;</w:t>
      </w:r>
    </w:p>
    <w:p w14:paraId="57C301D4" w14:textId="77777777" w:rsidR="00161517" w:rsidRPr="003446A4" w:rsidRDefault="00161517">
      <w:pPr>
        <w:numPr>
          <w:ilvl w:val="1"/>
          <w:numId w:val="1"/>
        </w:numPr>
        <w:jc w:val="both"/>
      </w:pPr>
      <w:r w:rsidRPr="003446A4">
        <w:t xml:space="preserve">O CONTRATADO </w:t>
      </w:r>
      <w:r w:rsidR="00B038F4" w:rsidRPr="003446A4">
        <w:t>é produtor</w:t>
      </w:r>
      <w:r w:rsidRPr="003446A4">
        <w:t xml:space="preserve"> e detentor dos direitos autorais do software que é objeto do presente contrato;</w:t>
      </w:r>
    </w:p>
    <w:p w14:paraId="6F2A17E0" w14:textId="66EF63C5" w:rsidR="00161517" w:rsidRPr="003446A4" w:rsidRDefault="00161517">
      <w:pPr>
        <w:numPr>
          <w:ilvl w:val="1"/>
          <w:numId w:val="1"/>
        </w:numPr>
        <w:jc w:val="both"/>
      </w:pPr>
      <w:r w:rsidRPr="003446A4">
        <w:t xml:space="preserve">O objeto do presente contrato é a </w:t>
      </w:r>
      <w:r w:rsidR="005E6A11" w:rsidRPr="003446A4">
        <w:t>loca</w:t>
      </w:r>
      <w:r w:rsidRPr="003446A4">
        <w:t>ção do software pelo CONTRATANTE</w:t>
      </w:r>
      <w:r w:rsidR="00953116" w:rsidRPr="003446A4">
        <w:t>.</w:t>
      </w:r>
      <w:r w:rsidR="008E6930">
        <w:t xml:space="preserve"> Com os módulos de Vendas, Loja Online, HUB, Faturamento, Financeiro, Estoque, Gerencial. </w:t>
      </w:r>
    </w:p>
    <w:p w14:paraId="3CE2E1DD" w14:textId="0CDD28D1" w:rsidR="00161517" w:rsidRPr="003446A4" w:rsidRDefault="00161517">
      <w:pPr>
        <w:numPr>
          <w:ilvl w:val="1"/>
          <w:numId w:val="1"/>
        </w:numPr>
        <w:jc w:val="both"/>
      </w:pPr>
      <w:r w:rsidRPr="003446A4">
        <w:t>O serviço do software é personalíssimo e intransferível. O serviço</w:t>
      </w:r>
      <w:r w:rsidR="00106039" w:rsidRPr="003446A4">
        <w:t xml:space="preserve"> de suporte</w:t>
      </w:r>
      <w:r w:rsidRPr="003446A4">
        <w:t xml:space="preserve"> estará à disposição do CONTRATANTE </w:t>
      </w:r>
      <w:r w:rsidR="00B178A3" w:rsidRPr="003446A4">
        <w:t>em horário comercial</w:t>
      </w:r>
      <w:r w:rsidRPr="003446A4">
        <w:t>, podendo eventualmente sofrer interrupções devido a manutenções técnicas e/ou operacionais, casos fortuitos</w:t>
      </w:r>
      <w:r w:rsidR="004C713E" w:rsidRPr="003446A4">
        <w:t xml:space="preserve"> como: ataque de vírus, problemas de servidor (Amazon), </w:t>
      </w:r>
      <w:r w:rsidR="00953116" w:rsidRPr="003446A4">
        <w:t>p</w:t>
      </w:r>
      <w:r w:rsidR="004C713E" w:rsidRPr="003446A4">
        <w:t>roblemas de Internet (Amazon</w:t>
      </w:r>
      <w:r w:rsidR="00953116" w:rsidRPr="003446A4">
        <w:t>)</w:t>
      </w:r>
      <w:r w:rsidR="004C713E" w:rsidRPr="003446A4">
        <w:t xml:space="preserve"> </w:t>
      </w:r>
      <w:r w:rsidR="003F0DBA" w:rsidRPr="003446A4">
        <w:t>;</w:t>
      </w:r>
      <w:r w:rsidR="008648D1" w:rsidRPr="003446A4">
        <w:t xml:space="preserve"> </w:t>
      </w:r>
    </w:p>
    <w:p w14:paraId="66FFADEE" w14:textId="38667056" w:rsidR="00161517" w:rsidRPr="003446A4" w:rsidRDefault="00BA6ED7" w:rsidP="00D71B16">
      <w:pPr>
        <w:pStyle w:val="PargrafodaLista"/>
        <w:numPr>
          <w:ilvl w:val="1"/>
          <w:numId w:val="1"/>
        </w:numPr>
        <w:jc w:val="both"/>
      </w:pPr>
      <w:r w:rsidRPr="003446A4">
        <w:t xml:space="preserve">Na eventualidade de interrupções ou manutenções de ordem técnica referida na cláusula </w:t>
      </w:r>
      <w:r w:rsidRPr="003446A4">
        <w:rPr>
          <w:i/>
        </w:rPr>
        <w:t xml:space="preserve">supra </w:t>
      </w:r>
      <w:r w:rsidRPr="003446A4">
        <w:t>compromete-se o CONTRATADO a notificar a CONTRATANTE no prazo mínimo de 48h (quarenta e oito horas).</w:t>
      </w:r>
      <w:r w:rsidR="008F2D68">
        <w:t xml:space="preserve"> Onde as mesmas deverão ser realizadas entre as 22:00 (dez horas da noite) e 06:00 (seis horas da manhã).</w:t>
      </w:r>
    </w:p>
    <w:p w14:paraId="442EE891" w14:textId="33209B08" w:rsidR="003F0DBA" w:rsidRPr="003446A4" w:rsidRDefault="0096653F" w:rsidP="00FD6652">
      <w:pPr>
        <w:pStyle w:val="PargrafodaLista"/>
        <w:numPr>
          <w:ilvl w:val="1"/>
          <w:numId w:val="1"/>
        </w:numPr>
        <w:jc w:val="both"/>
      </w:pPr>
      <w:r w:rsidRPr="003446A4">
        <w:t>O Serviço</w:t>
      </w:r>
      <w:r w:rsidR="00953116" w:rsidRPr="003446A4">
        <w:t>s de suporte</w:t>
      </w:r>
      <w:r w:rsidRPr="003446A4">
        <w:t xml:space="preserve"> serão executados de segunda à sexta-feira, das 8:30 as 12:00 e das 13:30 as 18:00, exceto sábados, domingos e feriados. </w:t>
      </w:r>
      <w:r w:rsidR="003F0DBA" w:rsidRPr="003446A4">
        <w:t xml:space="preserve">O serviço de suporte fora de horário comercial, a qualquer hora do </w:t>
      </w:r>
      <w:r w:rsidR="005844B3" w:rsidRPr="003446A4">
        <w:t>dia, terá</w:t>
      </w:r>
      <w:r w:rsidRPr="003446A4">
        <w:t xml:space="preserve"> </w:t>
      </w:r>
      <w:r w:rsidR="003F0DBA" w:rsidRPr="003446A4">
        <w:t xml:space="preserve">o custo de R$ </w:t>
      </w:r>
      <w:r w:rsidR="00C52318" w:rsidRPr="003446A4">
        <w:t>250</w:t>
      </w:r>
      <w:r w:rsidR="003F0DBA" w:rsidRPr="003446A4">
        <w:t>,00/hora.</w:t>
      </w:r>
    </w:p>
    <w:p w14:paraId="3E2108AB" w14:textId="34C77B1E" w:rsidR="00170CDF" w:rsidRPr="003446A4" w:rsidRDefault="00953116" w:rsidP="00170CDF">
      <w:pPr>
        <w:pStyle w:val="PargrafodaLista"/>
        <w:numPr>
          <w:ilvl w:val="1"/>
          <w:numId w:val="1"/>
        </w:numPr>
        <w:jc w:val="both"/>
      </w:pPr>
      <w:r w:rsidRPr="003446A4">
        <w:t>O prazo para implantação do sistema é de 90 dias contados a partir da data de assinatura desse contrato</w:t>
      </w:r>
      <w:r w:rsidR="00170CDF" w:rsidRPr="003446A4">
        <w:t>.</w:t>
      </w:r>
      <w:r w:rsidR="00C3715D" w:rsidRPr="003446A4">
        <w:t xml:space="preserve"> </w:t>
      </w:r>
    </w:p>
    <w:p w14:paraId="46777637" w14:textId="212AFBB9" w:rsidR="0096653F" w:rsidRDefault="0096653F" w:rsidP="00953116">
      <w:pPr>
        <w:pStyle w:val="PargrafodaLista"/>
        <w:numPr>
          <w:ilvl w:val="1"/>
          <w:numId w:val="1"/>
        </w:numPr>
        <w:jc w:val="both"/>
      </w:pPr>
      <w:r w:rsidRPr="003446A4">
        <w:t>Caso sejam necessárias novas atividades de serviços de implantação, não previstas no escopo deste projeto, estas deverão ser estudadas e avaliadas pelos responsáveis do projeto a fim de decidir se o projeto em questão deve contemplar tal alteração de escopo. Eventuais custos adicionais de serviço de implantação decorrentes da alteração serão justificados por este estudo, que integrará à documentação do projeto, para posterior faturamento conforme o número de horas despedidas.</w:t>
      </w:r>
    </w:p>
    <w:p w14:paraId="46893988" w14:textId="4353B562" w:rsidR="008F2D68" w:rsidRDefault="008F2D68" w:rsidP="008F2D68">
      <w:pPr>
        <w:pStyle w:val="PargrafodaLista"/>
        <w:numPr>
          <w:ilvl w:val="1"/>
          <w:numId w:val="26"/>
        </w:numPr>
        <w:autoSpaceDE w:val="0"/>
        <w:autoSpaceDN w:val="0"/>
        <w:spacing w:before="100" w:beforeAutospacing="1" w:after="100" w:afterAutospacing="1"/>
      </w:pPr>
      <w:r>
        <w:t>O presente instrumento não implica a existência de qualquer vínculo empregatício entre as partes, seus sócios/diretores, administradores, empregados, prepostos e/ou subcontratados, correndo por conta e responsabilidade exclusiva de seu contratante todas as obrigações fiscais, trabalhistas, infortunísticas (acidentes de trabalho), fundiárias (FGTS) e previdenciária decorrentes de sua relação com aqueles.</w:t>
      </w:r>
    </w:p>
    <w:p w14:paraId="7D624903" w14:textId="1C4B1D43" w:rsidR="008F2D68" w:rsidRDefault="008F2D68" w:rsidP="008F2D68">
      <w:pPr>
        <w:pStyle w:val="PargrafodaLista"/>
        <w:numPr>
          <w:ilvl w:val="1"/>
          <w:numId w:val="26"/>
        </w:numPr>
        <w:autoSpaceDE w:val="0"/>
        <w:autoSpaceDN w:val="0"/>
        <w:spacing w:before="100" w:beforeAutospacing="1" w:after="100" w:afterAutospacing="1"/>
      </w:pPr>
      <w:r>
        <w:t xml:space="preserve"> Fica vedado ao Contratado a utilização da imagem, nome comercial, nome fantasia e outros dados da Contratante, independente da forma de veiculação, sem prévio e expressa autorização da Contratante.</w:t>
      </w:r>
    </w:p>
    <w:p w14:paraId="150D6C65" w14:textId="538EF346" w:rsidR="008F2D68" w:rsidRDefault="008F2D68" w:rsidP="00E6667E">
      <w:pPr>
        <w:pStyle w:val="PargrafodaLista"/>
        <w:ind w:left="360"/>
        <w:jc w:val="both"/>
      </w:pPr>
    </w:p>
    <w:p w14:paraId="2E17B44D" w14:textId="5E6CA8B7" w:rsidR="00630F02" w:rsidRDefault="00630F02" w:rsidP="00E6667E">
      <w:pPr>
        <w:pStyle w:val="PargrafodaLista"/>
        <w:ind w:left="360"/>
        <w:jc w:val="both"/>
      </w:pPr>
    </w:p>
    <w:p w14:paraId="09915DE9" w14:textId="28CC5690" w:rsidR="00630F02" w:rsidRDefault="00630F02" w:rsidP="00E6667E">
      <w:pPr>
        <w:pStyle w:val="PargrafodaLista"/>
        <w:ind w:left="360"/>
        <w:jc w:val="both"/>
      </w:pPr>
    </w:p>
    <w:p w14:paraId="42219E84" w14:textId="77777777" w:rsidR="00630F02" w:rsidRPr="003446A4" w:rsidRDefault="00630F02" w:rsidP="00E6667E">
      <w:pPr>
        <w:pStyle w:val="PargrafodaLista"/>
        <w:ind w:left="360"/>
        <w:jc w:val="both"/>
      </w:pPr>
    </w:p>
    <w:p w14:paraId="79C06AB5" w14:textId="77777777" w:rsidR="00161517" w:rsidRPr="003446A4" w:rsidRDefault="00161517">
      <w:pPr>
        <w:jc w:val="both"/>
      </w:pPr>
    </w:p>
    <w:p w14:paraId="65CAAD7E" w14:textId="77777777" w:rsidR="00161517" w:rsidRPr="003446A4" w:rsidRDefault="00161517" w:rsidP="00E6667E">
      <w:pPr>
        <w:numPr>
          <w:ilvl w:val="0"/>
          <w:numId w:val="26"/>
        </w:numPr>
        <w:jc w:val="both"/>
        <w:rPr>
          <w:b/>
          <w:sz w:val="28"/>
        </w:rPr>
      </w:pPr>
      <w:r w:rsidRPr="003446A4">
        <w:rPr>
          <w:b/>
          <w:sz w:val="28"/>
        </w:rPr>
        <w:t>Responsabilidades do Contratado</w:t>
      </w:r>
    </w:p>
    <w:p w14:paraId="2B6EB1D6" w14:textId="77777777" w:rsidR="00A7120B" w:rsidRPr="003446A4" w:rsidRDefault="00A7120B" w:rsidP="00A7120B">
      <w:pPr>
        <w:jc w:val="both"/>
        <w:rPr>
          <w:b/>
          <w:sz w:val="28"/>
        </w:rPr>
      </w:pPr>
    </w:p>
    <w:p w14:paraId="50A92A45" w14:textId="77777777" w:rsidR="00A7120B" w:rsidRPr="003446A4" w:rsidRDefault="00A7120B" w:rsidP="00A7120B">
      <w:pPr>
        <w:numPr>
          <w:ilvl w:val="1"/>
          <w:numId w:val="2"/>
        </w:numPr>
        <w:jc w:val="both"/>
        <w:rPr>
          <w:b/>
          <w:i/>
          <w:sz w:val="24"/>
          <w:szCs w:val="24"/>
          <w:u w:val="single"/>
        </w:rPr>
      </w:pPr>
      <w:r w:rsidRPr="003446A4">
        <w:rPr>
          <w:b/>
          <w:i/>
          <w:sz w:val="24"/>
          <w:szCs w:val="24"/>
          <w:u w:val="single"/>
        </w:rPr>
        <w:t>Cobertas pelo Contrato:</w:t>
      </w:r>
    </w:p>
    <w:p w14:paraId="04C77682" w14:textId="77777777" w:rsidR="00926499" w:rsidRPr="003446A4" w:rsidRDefault="00926499" w:rsidP="00926499">
      <w:pPr>
        <w:jc w:val="both"/>
        <w:rPr>
          <w:b/>
          <w:i/>
          <w:sz w:val="24"/>
          <w:szCs w:val="24"/>
          <w:u w:val="single"/>
        </w:rPr>
      </w:pPr>
    </w:p>
    <w:p w14:paraId="519C935F" w14:textId="45EBBA3B" w:rsidR="005E529B" w:rsidRPr="003446A4" w:rsidRDefault="00133E47" w:rsidP="00926499">
      <w:pPr>
        <w:numPr>
          <w:ilvl w:val="2"/>
          <w:numId w:val="2"/>
        </w:numPr>
        <w:jc w:val="both"/>
      </w:pPr>
      <w:r w:rsidRPr="003446A4">
        <w:lastRenderedPageBreak/>
        <w:t>Manter o software atualizado tecnicamente de acordo com a legislação em vigor, de âmbito federal,        estadual ou municipal, fornecendo prontamente as novas versões liberadas;</w:t>
      </w:r>
    </w:p>
    <w:p w14:paraId="468EE7C8" w14:textId="77777777" w:rsidR="00926499" w:rsidRPr="003446A4" w:rsidRDefault="009C4E98" w:rsidP="00926499">
      <w:pPr>
        <w:numPr>
          <w:ilvl w:val="2"/>
          <w:numId w:val="2"/>
        </w:numPr>
        <w:jc w:val="both"/>
      </w:pPr>
      <w:r w:rsidRPr="003446A4">
        <w:t xml:space="preserve">Corrigir os erros de concepção e produção do software, sempre que solicitado pelo CONTRATANTE. </w:t>
      </w:r>
    </w:p>
    <w:p w14:paraId="735EC3F0" w14:textId="573731A5" w:rsidR="00926499" w:rsidRPr="003446A4" w:rsidRDefault="00E560C3" w:rsidP="00926499">
      <w:pPr>
        <w:numPr>
          <w:ilvl w:val="2"/>
          <w:numId w:val="2"/>
        </w:numPr>
        <w:jc w:val="both"/>
      </w:pPr>
      <w:r w:rsidRPr="003446A4">
        <w:t>Fornecer suporte técnico gratuito, exclusivamente para dirimir dúvidas ou solucionar problemas quanto ao software objeto do presente contrato, por telefone ou internet nos dias úteis e horários comerciais;</w:t>
      </w:r>
    </w:p>
    <w:p w14:paraId="158FB7B0" w14:textId="77777777" w:rsidR="00926499" w:rsidRPr="003446A4" w:rsidRDefault="00AC55C4" w:rsidP="00926499">
      <w:pPr>
        <w:numPr>
          <w:ilvl w:val="2"/>
          <w:numId w:val="2"/>
        </w:numPr>
        <w:jc w:val="both"/>
      </w:pPr>
      <w:r w:rsidRPr="003446A4">
        <w:t>R</w:t>
      </w:r>
      <w:r w:rsidR="00D46CE7" w:rsidRPr="003446A4">
        <w:t xml:space="preserve">einstalação do software quando solicitado pelo CONTRATANTE mediante agendamento anterior. </w:t>
      </w:r>
    </w:p>
    <w:p w14:paraId="4586AB30" w14:textId="4C82F53C" w:rsidR="001B5607" w:rsidRPr="003446A4" w:rsidRDefault="002876E3" w:rsidP="00926499">
      <w:pPr>
        <w:numPr>
          <w:ilvl w:val="2"/>
          <w:numId w:val="2"/>
        </w:numPr>
        <w:jc w:val="both"/>
      </w:pPr>
      <w:r w:rsidRPr="003446A4">
        <w:t>Quanto às alterações solicitadas pelo CONTRATANTE, fica o CONTRATA</w:t>
      </w:r>
      <w:r w:rsidR="00EC0117" w:rsidRPr="003446A4">
        <w:t>D</w:t>
      </w:r>
      <w:r w:rsidRPr="003446A4">
        <w:t>O responsável de analisar a viabilidade de uso, não sendo obrigada a desenvolvê-la</w:t>
      </w:r>
      <w:r w:rsidR="006E167F" w:rsidRPr="003446A4">
        <w:t>s</w:t>
      </w:r>
      <w:r w:rsidR="00FF43BD" w:rsidRPr="003446A4">
        <w:t xml:space="preserve">. </w:t>
      </w:r>
      <w:r w:rsidR="00BA6ED7" w:rsidRPr="003446A4">
        <w:t>Na hipótese de possibilidade de implementação de alterações, os termos e detalhes da contratação serão celebrados prévia e expressamente entre partes</w:t>
      </w:r>
      <w:r w:rsidR="008648D1" w:rsidRPr="003446A4">
        <w:t>.</w:t>
      </w:r>
    </w:p>
    <w:p w14:paraId="5A621884" w14:textId="77777777" w:rsidR="00926499" w:rsidRPr="003446A4" w:rsidRDefault="00536D06" w:rsidP="00926499">
      <w:pPr>
        <w:numPr>
          <w:ilvl w:val="2"/>
          <w:numId w:val="2"/>
        </w:numPr>
        <w:jc w:val="both"/>
      </w:pPr>
      <w:r w:rsidRPr="003446A4">
        <w:t>Treinar e prestar esclarecimentos aos funcionários, envolvidos com a operação dos módulos contratados.</w:t>
      </w:r>
    </w:p>
    <w:p w14:paraId="0053761F" w14:textId="77777777" w:rsidR="0008186D" w:rsidRPr="003446A4" w:rsidRDefault="0008186D" w:rsidP="00926499">
      <w:pPr>
        <w:numPr>
          <w:ilvl w:val="2"/>
          <w:numId w:val="2"/>
        </w:numPr>
        <w:jc w:val="both"/>
      </w:pPr>
      <w:r w:rsidRPr="003446A4">
        <w:t>Manter total sigilo sobre as informações confidenciais da CONTRATANTE a que tiver acesso, inerentes do trabalho de desenvolvimento e manutenção do software.</w:t>
      </w:r>
    </w:p>
    <w:p w14:paraId="1CE72189" w14:textId="640F7F6A" w:rsidR="00FB480B" w:rsidRPr="003446A4" w:rsidRDefault="00FB480B" w:rsidP="00686787">
      <w:r w:rsidRPr="003446A4">
        <w:t xml:space="preserve">Resolver qualquer problema técnico que impossibilite a venda via comércio eletrônico em um prazo de até </w:t>
      </w:r>
      <w:r w:rsidR="00C52318" w:rsidRPr="003446A4">
        <w:t>24</w:t>
      </w:r>
      <w:r w:rsidR="00BA6ED7" w:rsidRPr="003446A4">
        <w:t>h (</w:t>
      </w:r>
      <w:r w:rsidR="00C52318" w:rsidRPr="003446A4">
        <w:t>vinte e quatro</w:t>
      </w:r>
      <w:r w:rsidR="00BA6ED7" w:rsidRPr="003446A4">
        <w:t xml:space="preserve"> horas)</w:t>
      </w:r>
      <w:r w:rsidRPr="003446A4">
        <w:t>, salve em casos de força maior</w:t>
      </w:r>
      <w:r w:rsidR="008648D1" w:rsidRPr="003446A4">
        <w:t>, como interrupções devido a problemas de servidores terceirizados, como Amazon</w:t>
      </w:r>
      <w:r w:rsidR="001F7608" w:rsidRPr="003446A4">
        <w:t>, ataques cibernéticos</w:t>
      </w:r>
      <w:r w:rsidR="008648D1" w:rsidRPr="003446A4">
        <w:t xml:space="preserve"> e etc</w:t>
      </w:r>
      <w:r w:rsidRPr="003446A4">
        <w:t xml:space="preserve">. </w:t>
      </w:r>
    </w:p>
    <w:p w14:paraId="69FE46EE" w14:textId="4CF07699" w:rsidR="00ED3592" w:rsidRDefault="003800C3" w:rsidP="0039391F">
      <w:pPr>
        <w:numPr>
          <w:ilvl w:val="2"/>
          <w:numId w:val="2"/>
        </w:numPr>
        <w:jc w:val="both"/>
      </w:pPr>
      <w:r w:rsidRPr="003446A4">
        <w:t>O CONTRATADO fica obrigado a atender a um Acordo de Nível de Serviço (SLA) aferido mensalmente, garantindo, portanto, acesso ininterrupto ao software ora contratado em 9</w:t>
      </w:r>
      <w:r w:rsidR="00882C72" w:rsidRPr="003446A4">
        <w:t>8</w:t>
      </w:r>
      <w:r w:rsidRPr="003446A4">
        <w:t>,</w:t>
      </w:r>
      <w:r w:rsidR="00244D7F" w:rsidRPr="003446A4">
        <w:t>0</w:t>
      </w:r>
      <w:r w:rsidRPr="003446A4">
        <w:t xml:space="preserve">% (noventa </w:t>
      </w:r>
      <w:r w:rsidR="00C52318" w:rsidRPr="003446A4">
        <w:t>e</w:t>
      </w:r>
      <w:r w:rsidR="00882C72" w:rsidRPr="003446A4">
        <w:t xml:space="preserve"> oito </w:t>
      </w:r>
      <w:r w:rsidR="00F77C69" w:rsidRPr="003446A4">
        <w:t>por</w:t>
      </w:r>
      <w:r w:rsidRPr="003446A4">
        <w:t xml:space="preserve"> cento) do </w:t>
      </w:r>
      <w:r w:rsidR="00882C72" w:rsidRPr="003446A4">
        <w:t xml:space="preserve">tempo. </w:t>
      </w:r>
      <w:r w:rsidR="00244D7F" w:rsidRPr="003446A4">
        <w:t>Salve em casos de força maior como problemas de servidor, e manutenções previamente acordados de acordo com a cláusula 1.5</w:t>
      </w:r>
      <w:r w:rsidR="00882C72" w:rsidRPr="003446A4">
        <w:t xml:space="preserve"> .Esse valor é calculado pelo número de horas do serviço disponível dividido pelo número total de horas úteis do mês.  Caso o sistema fique indisponível por problema do software do fornecedor do CONTRATANTE</w:t>
      </w:r>
      <w:r w:rsidR="00AB7A5F" w:rsidRPr="003446A4">
        <w:t xml:space="preserve"> ou problema no ERP do contratante</w:t>
      </w:r>
      <w:r w:rsidR="00882C72" w:rsidRPr="003446A4">
        <w:t>, o mesmo não influenciará no Nível de Serviço</w:t>
      </w:r>
    </w:p>
    <w:p w14:paraId="40029FE0" w14:textId="76FC6040" w:rsidR="008F2D68" w:rsidRPr="003446A4" w:rsidRDefault="008F2D68" w:rsidP="0039391F">
      <w:pPr>
        <w:numPr>
          <w:ilvl w:val="2"/>
          <w:numId w:val="2"/>
        </w:numPr>
        <w:jc w:val="both"/>
      </w:pPr>
      <w:r>
        <w:t>As partes, por seus dirigentes, prepostos ou empregados, comprometem-se, durante a vigência do presente instrumento e por 05 (cinco) anos após seu término, a manter completa confidencialidade e sigilo sobre quaisquer dados ou informações obtidas em razão do presente contrato, reconhecendo que não poderão ser divulgados ou fornecidos a terceiros, salvo com expressa autorização, por escrito, da outra parte, responsabilizando-se, em caso de descumprimento da obrigação assumida, por perdas e danos e demais cominações legais.</w:t>
      </w:r>
    </w:p>
    <w:p w14:paraId="7C6445E8" w14:textId="2DDACCCB" w:rsidR="00056CE3" w:rsidRPr="003446A4" w:rsidRDefault="00056CE3" w:rsidP="00056CE3">
      <w:pPr>
        <w:jc w:val="both"/>
      </w:pPr>
    </w:p>
    <w:p w14:paraId="53382010" w14:textId="57291A64" w:rsidR="00056CE3" w:rsidRPr="003446A4" w:rsidRDefault="00056CE3" w:rsidP="00056CE3">
      <w:pPr>
        <w:pStyle w:val="PargrafodaLista"/>
        <w:numPr>
          <w:ilvl w:val="3"/>
          <w:numId w:val="2"/>
        </w:numPr>
        <w:jc w:val="both"/>
      </w:pPr>
      <w:r w:rsidRPr="003446A4">
        <w:t>Em caso do não cumprimento do SLA, será concedido desconto na mensalidade conforme cláusula 4.2 na ordem de:</w:t>
      </w:r>
    </w:p>
    <w:p w14:paraId="5EE64E76" w14:textId="77777777" w:rsidR="00056CE3" w:rsidRPr="003446A4" w:rsidRDefault="00056CE3" w:rsidP="00056CE3">
      <w:pPr>
        <w:pStyle w:val="PargrafodaLista"/>
        <w:jc w:val="both"/>
      </w:pPr>
    </w:p>
    <w:tbl>
      <w:tblPr>
        <w:tblW w:w="9460" w:type="dxa"/>
        <w:tblCellMar>
          <w:left w:w="70" w:type="dxa"/>
          <w:right w:w="70" w:type="dxa"/>
        </w:tblCellMar>
        <w:tblLook w:val="04A0" w:firstRow="1" w:lastRow="0" w:firstColumn="1" w:lastColumn="0" w:noHBand="0" w:noVBand="1"/>
      </w:tblPr>
      <w:tblGrid>
        <w:gridCol w:w="2534"/>
        <w:gridCol w:w="6926"/>
      </w:tblGrid>
      <w:tr w:rsidR="00056CE3" w:rsidRPr="003446A4" w14:paraId="178EBE0E" w14:textId="77777777" w:rsidTr="00056CE3">
        <w:trPr>
          <w:trHeight w:val="300"/>
        </w:trPr>
        <w:tc>
          <w:tcPr>
            <w:tcW w:w="94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0F39E" w14:textId="77777777" w:rsidR="00056CE3" w:rsidRPr="003446A4" w:rsidRDefault="00056CE3" w:rsidP="00056CE3">
            <w:pPr>
              <w:jc w:val="center"/>
              <w:rPr>
                <w:rFonts w:ascii="Calibri" w:hAnsi="Calibri"/>
                <w:b/>
                <w:bCs/>
                <w:color w:val="000000"/>
                <w:sz w:val="22"/>
                <w:szCs w:val="22"/>
              </w:rPr>
            </w:pPr>
            <w:r w:rsidRPr="003446A4">
              <w:rPr>
                <w:rFonts w:ascii="Calibri" w:hAnsi="Calibri"/>
                <w:b/>
                <w:bCs/>
                <w:color w:val="000000"/>
                <w:sz w:val="22"/>
                <w:szCs w:val="22"/>
              </w:rPr>
              <w:t>Desconto na mensalidade</w:t>
            </w:r>
          </w:p>
        </w:tc>
      </w:tr>
      <w:tr w:rsidR="00056CE3" w:rsidRPr="003446A4" w14:paraId="6CFA3EFE" w14:textId="77777777" w:rsidTr="00056CE3">
        <w:trPr>
          <w:trHeight w:val="300"/>
        </w:trPr>
        <w:tc>
          <w:tcPr>
            <w:tcW w:w="2534" w:type="dxa"/>
            <w:tcBorders>
              <w:top w:val="nil"/>
              <w:left w:val="single" w:sz="4" w:space="0" w:color="auto"/>
              <w:bottom w:val="single" w:sz="4" w:space="0" w:color="auto"/>
              <w:right w:val="single" w:sz="4" w:space="0" w:color="auto"/>
            </w:tcBorders>
            <w:shd w:val="clear" w:color="auto" w:fill="auto"/>
            <w:noWrap/>
            <w:vAlign w:val="center"/>
            <w:hideMark/>
          </w:tcPr>
          <w:p w14:paraId="5A1DE7C4" w14:textId="77777777" w:rsidR="00056CE3" w:rsidRPr="003446A4" w:rsidRDefault="00056CE3" w:rsidP="00056CE3">
            <w:pPr>
              <w:jc w:val="center"/>
              <w:rPr>
                <w:rFonts w:ascii="Calibri" w:hAnsi="Calibri"/>
                <w:b/>
                <w:bCs/>
                <w:color w:val="000000"/>
                <w:sz w:val="22"/>
                <w:szCs w:val="22"/>
              </w:rPr>
            </w:pPr>
            <w:r w:rsidRPr="003446A4">
              <w:rPr>
                <w:rFonts w:ascii="Calibri" w:hAnsi="Calibri"/>
                <w:b/>
                <w:bCs/>
                <w:color w:val="000000"/>
                <w:sz w:val="22"/>
                <w:szCs w:val="22"/>
              </w:rPr>
              <w:t>SLA</w:t>
            </w:r>
          </w:p>
        </w:tc>
        <w:tc>
          <w:tcPr>
            <w:tcW w:w="6926" w:type="dxa"/>
            <w:tcBorders>
              <w:top w:val="nil"/>
              <w:left w:val="nil"/>
              <w:bottom w:val="single" w:sz="4" w:space="0" w:color="auto"/>
              <w:right w:val="single" w:sz="4" w:space="0" w:color="auto"/>
            </w:tcBorders>
            <w:shd w:val="clear" w:color="auto" w:fill="auto"/>
            <w:noWrap/>
            <w:vAlign w:val="center"/>
            <w:hideMark/>
          </w:tcPr>
          <w:p w14:paraId="48512B63" w14:textId="77777777" w:rsidR="00056CE3" w:rsidRPr="003446A4" w:rsidRDefault="00056CE3" w:rsidP="00056CE3">
            <w:pPr>
              <w:jc w:val="center"/>
              <w:rPr>
                <w:rFonts w:ascii="Calibri" w:hAnsi="Calibri"/>
                <w:b/>
                <w:bCs/>
                <w:color w:val="000000"/>
                <w:sz w:val="22"/>
                <w:szCs w:val="22"/>
              </w:rPr>
            </w:pPr>
            <w:r w:rsidRPr="003446A4">
              <w:rPr>
                <w:rFonts w:ascii="Calibri" w:hAnsi="Calibri"/>
                <w:b/>
                <w:bCs/>
                <w:color w:val="000000"/>
                <w:sz w:val="22"/>
                <w:szCs w:val="22"/>
              </w:rPr>
              <w:t>Percentual de desconto na mensalidade</w:t>
            </w:r>
          </w:p>
        </w:tc>
      </w:tr>
      <w:tr w:rsidR="00056CE3" w:rsidRPr="003446A4" w14:paraId="68887AB5" w14:textId="77777777" w:rsidTr="00056CE3">
        <w:trPr>
          <w:trHeight w:val="300"/>
        </w:trPr>
        <w:tc>
          <w:tcPr>
            <w:tcW w:w="2534" w:type="dxa"/>
            <w:tcBorders>
              <w:top w:val="nil"/>
              <w:left w:val="single" w:sz="4" w:space="0" w:color="auto"/>
              <w:bottom w:val="single" w:sz="4" w:space="0" w:color="auto"/>
              <w:right w:val="single" w:sz="4" w:space="0" w:color="auto"/>
            </w:tcBorders>
            <w:shd w:val="clear" w:color="auto" w:fill="auto"/>
            <w:noWrap/>
            <w:vAlign w:val="center"/>
            <w:hideMark/>
          </w:tcPr>
          <w:p w14:paraId="574F81CB" w14:textId="77777777" w:rsidR="00056CE3" w:rsidRPr="003446A4" w:rsidRDefault="00056CE3" w:rsidP="00056CE3">
            <w:pPr>
              <w:jc w:val="center"/>
              <w:rPr>
                <w:rFonts w:ascii="Calibri" w:hAnsi="Calibri"/>
                <w:color w:val="000000"/>
                <w:sz w:val="22"/>
                <w:szCs w:val="22"/>
              </w:rPr>
            </w:pPr>
            <w:r w:rsidRPr="003446A4">
              <w:rPr>
                <w:rFonts w:ascii="Calibri" w:hAnsi="Calibri"/>
                <w:color w:val="000000"/>
                <w:sz w:val="22"/>
                <w:szCs w:val="22"/>
              </w:rPr>
              <w:t>98%</w:t>
            </w:r>
          </w:p>
        </w:tc>
        <w:tc>
          <w:tcPr>
            <w:tcW w:w="6926" w:type="dxa"/>
            <w:tcBorders>
              <w:top w:val="nil"/>
              <w:left w:val="nil"/>
              <w:bottom w:val="single" w:sz="4" w:space="0" w:color="auto"/>
              <w:right w:val="single" w:sz="4" w:space="0" w:color="auto"/>
            </w:tcBorders>
            <w:shd w:val="clear" w:color="auto" w:fill="auto"/>
            <w:noWrap/>
            <w:vAlign w:val="center"/>
            <w:hideMark/>
          </w:tcPr>
          <w:p w14:paraId="20333BC3" w14:textId="2282A09F" w:rsidR="00056CE3" w:rsidRPr="003446A4" w:rsidRDefault="00FD7BAC" w:rsidP="00056CE3">
            <w:pPr>
              <w:jc w:val="center"/>
              <w:rPr>
                <w:rFonts w:ascii="Calibri" w:hAnsi="Calibri"/>
                <w:color w:val="000000"/>
                <w:sz w:val="22"/>
                <w:szCs w:val="22"/>
              </w:rPr>
            </w:pPr>
            <w:r>
              <w:rPr>
                <w:rFonts w:ascii="Calibri" w:hAnsi="Calibri"/>
                <w:color w:val="000000"/>
                <w:sz w:val="22"/>
                <w:szCs w:val="22"/>
              </w:rPr>
              <w:t>2</w:t>
            </w:r>
            <w:r w:rsidR="00056CE3" w:rsidRPr="003446A4">
              <w:rPr>
                <w:rFonts w:ascii="Calibri" w:hAnsi="Calibri"/>
                <w:color w:val="000000"/>
                <w:sz w:val="22"/>
                <w:szCs w:val="22"/>
              </w:rPr>
              <w:t>%</w:t>
            </w:r>
          </w:p>
        </w:tc>
      </w:tr>
      <w:tr w:rsidR="00056CE3" w:rsidRPr="003446A4" w14:paraId="5DD89124" w14:textId="77777777" w:rsidTr="00056CE3">
        <w:trPr>
          <w:trHeight w:val="300"/>
        </w:trPr>
        <w:tc>
          <w:tcPr>
            <w:tcW w:w="2534" w:type="dxa"/>
            <w:tcBorders>
              <w:top w:val="nil"/>
              <w:left w:val="single" w:sz="4" w:space="0" w:color="auto"/>
              <w:bottom w:val="single" w:sz="4" w:space="0" w:color="auto"/>
              <w:right w:val="single" w:sz="4" w:space="0" w:color="auto"/>
            </w:tcBorders>
            <w:shd w:val="clear" w:color="auto" w:fill="auto"/>
            <w:noWrap/>
            <w:vAlign w:val="center"/>
            <w:hideMark/>
          </w:tcPr>
          <w:p w14:paraId="56D86DE9" w14:textId="77777777" w:rsidR="00056CE3" w:rsidRPr="003446A4" w:rsidRDefault="00056CE3" w:rsidP="00056CE3">
            <w:pPr>
              <w:jc w:val="center"/>
              <w:rPr>
                <w:rFonts w:ascii="Calibri" w:hAnsi="Calibri"/>
                <w:color w:val="000000"/>
                <w:sz w:val="22"/>
                <w:szCs w:val="22"/>
              </w:rPr>
            </w:pPr>
            <w:r w:rsidRPr="003446A4">
              <w:rPr>
                <w:rFonts w:ascii="Calibri" w:hAnsi="Calibri"/>
                <w:color w:val="000000"/>
                <w:sz w:val="22"/>
                <w:szCs w:val="22"/>
              </w:rPr>
              <w:t>97%</w:t>
            </w:r>
          </w:p>
        </w:tc>
        <w:tc>
          <w:tcPr>
            <w:tcW w:w="6926" w:type="dxa"/>
            <w:tcBorders>
              <w:top w:val="nil"/>
              <w:left w:val="nil"/>
              <w:bottom w:val="single" w:sz="4" w:space="0" w:color="auto"/>
              <w:right w:val="single" w:sz="4" w:space="0" w:color="auto"/>
            </w:tcBorders>
            <w:shd w:val="clear" w:color="auto" w:fill="auto"/>
            <w:noWrap/>
            <w:vAlign w:val="center"/>
            <w:hideMark/>
          </w:tcPr>
          <w:p w14:paraId="47FD5CA9" w14:textId="517862C1" w:rsidR="00056CE3" w:rsidRPr="003446A4" w:rsidRDefault="00FD7BAC" w:rsidP="00056CE3">
            <w:pPr>
              <w:jc w:val="center"/>
              <w:rPr>
                <w:rFonts w:ascii="Calibri" w:hAnsi="Calibri"/>
                <w:color w:val="000000"/>
                <w:sz w:val="22"/>
                <w:szCs w:val="22"/>
              </w:rPr>
            </w:pPr>
            <w:r>
              <w:rPr>
                <w:rFonts w:ascii="Calibri" w:hAnsi="Calibri"/>
                <w:color w:val="000000"/>
                <w:sz w:val="22"/>
                <w:szCs w:val="22"/>
              </w:rPr>
              <w:t>5</w:t>
            </w:r>
            <w:r w:rsidR="00056CE3" w:rsidRPr="003446A4">
              <w:rPr>
                <w:rFonts w:ascii="Calibri" w:hAnsi="Calibri"/>
                <w:color w:val="000000"/>
                <w:sz w:val="22"/>
                <w:szCs w:val="22"/>
              </w:rPr>
              <w:t>%</w:t>
            </w:r>
          </w:p>
        </w:tc>
      </w:tr>
      <w:tr w:rsidR="00056CE3" w:rsidRPr="003446A4" w14:paraId="1B6143E0" w14:textId="77777777" w:rsidTr="00056CE3">
        <w:trPr>
          <w:trHeight w:val="300"/>
        </w:trPr>
        <w:tc>
          <w:tcPr>
            <w:tcW w:w="2534" w:type="dxa"/>
            <w:tcBorders>
              <w:top w:val="nil"/>
              <w:left w:val="single" w:sz="4" w:space="0" w:color="auto"/>
              <w:bottom w:val="single" w:sz="4" w:space="0" w:color="auto"/>
              <w:right w:val="single" w:sz="4" w:space="0" w:color="auto"/>
            </w:tcBorders>
            <w:shd w:val="clear" w:color="auto" w:fill="auto"/>
            <w:noWrap/>
            <w:vAlign w:val="center"/>
            <w:hideMark/>
          </w:tcPr>
          <w:p w14:paraId="5844F26F" w14:textId="77777777" w:rsidR="00056CE3" w:rsidRPr="003446A4" w:rsidRDefault="00056CE3" w:rsidP="00056CE3">
            <w:pPr>
              <w:jc w:val="center"/>
              <w:rPr>
                <w:rFonts w:ascii="Calibri" w:hAnsi="Calibri"/>
                <w:color w:val="000000"/>
                <w:sz w:val="22"/>
                <w:szCs w:val="22"/>
              </w:rPr>
            </w:pPr>
            <w:r w:rsidRPr="003446A4">
              <w:rPr>
                <w:rFonts w:ascii="Calibri" w:hAnsi="Calibri"/>
                <w:color w:val="000000"/>
                <w:sz w:val="22"/>
                <w:szCs w:val="22"/>
              </w:rPr>
              <w:t>96%</w:t>
            </w:r>
          </w:p>
        </w:tc>
        <w:tc>
          <w:tcPr>
            <w:tcW w:w="6926" w:type="dxa"/>
            <w:tcBorders>
              <w:top w:val="nil"/>
              <w:left w:val="nil"/>
              <w:bottom w:val="single" w:sz="4" w:space="0" w:color="auto"/>
              <w:right w:val="single" w:sz="4" w:space="0" w:color="auto"/>
            </w:tcBorders>
            <w:shd w:val="clear" w:color="auto" w:fill="auto"/>
            <w:noWrap/>
            <w:vAlign w:val="center"/>
            <w:hideMark/>
          </w:tcPr>
          <w:p w14:paraId="68157CCA" w14:textId="77777777" w:rsidR="00056CE3" w:rsidRPr="003446A4" w:rsidRDefault="00056CE3" w:rsidP="00056CE3">
            <w:pPr>
              <w:jc w:val="center"/>
              <w:rPr>
                <w:rFonts w:ascii="Calibri" w:hAnsi="Calibri"/>
                <w:color w:val="000000"/>
                <w:sz w:val="22"/>
                <w:szCs w:val="22"/>
              </w:rPr>
            </w:pPr>
            <w:r w:rsidRPr="003446A4">
              <w:rPr>
                <w:rFonts w:ascii="Calibri" w:hAnsi="Calibri"/>
                <w:color w:val="000000"/>
                <w:sz w:val="22"/>
                <w:szCs w:val="22"/>
              </w:rPr>
              <w:t>10%</w:t>
            </w:r>
          </w:p>
        </w:tc>
      </w:tr>
      <w:tr w:rsidR="00056CE3" w:rsidRPr="003446A4" w14:paraId="51E5AE93" w14:textId="77777777" w:rsidTr="00056CE3">
        <w:trPr>
          <w:trHeight w:val="300"/>
        </w:trPr>
        <w:tc>
          <w:tcPr>
            <w:tcW w:w="2534" w:type="dxa"/>
            <w:tcBorders>
              <w:top w:val="nil"/>
              <w:left w:val="single" w:sz="4" w:space="0" w:color="auto"/>
              <w:bottom w:val="single" w:sz="4" w:space="0" w:color="auto"/>
              <w:right w:val="single" w:sz="4" w:space="0" w:color="auto"/>
            </w:tcBorders>
            <w:shd w:val="clear" w:color="auto" w:fill="auto"/>
            <w:noWrap/>
            <w:vAlign w:val="center"/>
            <w:hideMark/>
          </w:tcPr>
          <w:p w14:paraId="7D75B0D4" w14:textId="77777777" w:rsidR="00056CE3" w:rsidRPr="003446A4" w:rsidRDefault="00056CE3" w:rsidP="00056CE3">
            <w:pPr>
              <w:jc w:val="center"/>
              <w:rPr>
                <w:rFonts w:ascii="Calibri" w:hAnsi="Calibri"/>
                <w:color w:val="000000"/>
                <w:sz w:val="22"/>
                <w:szCs w:val="22"/>
              </w:rPr>
            </w:pPr>
            <w:r w:rsidRPr="003446A4">
              <w:rPr>
                <w:rFonts w:ascii="Calibri" w:hAnsi="Calibri"/>
                <w:color w:val="000000"/>
                <w:sz w:val="22"/>
                <w:szCs w:val="22"/>
              </w:rPr>
              <w:t>95%</w:t>
            </w:r>
          </w:p>
        </w:tc>
        <w:tc>
          <w:tcPr>
            <w:tcW w:w="6926" w:type="dxa"/>
            <w:tcBorders>
              <w:top w:val="nil"/>
              <w:left w:val="nil"/>
              <w:bottom w:val="single" w:sz="4" w:space="0" w:color="auto"/>
              <w:right w:val="single" w:sz="4" w:space="0" w:color="auto"/>
            </w:tcBorders>
            <w:shd w:val="clear" w:color="auto" w:fill="auto"/>
            <w:noWrap/>
            <w:vAlign w:val="center"/>
            <w:hideMark/>
          </w:tcPr>
          <w:p w14:paraId="270DA7A8" w14:textId="77777777" w:rsidR="00056CE3" w:rsidRPr="003446A4" w:rsidRDefault="00056CE3" w:rsidP="00056CE3">
            <w:pPr>
              <w:jc w:val="center"/>
              <w:rPr>
                <w:rFonts w:ascii="Calibri" w:hAnsi="Calibri"/>
                <w:color w:val="000000"/>
                <w:sz w:val="22"/>
                <w:szCs w:val="22"/>
              </w:rPr>
            </w:pPr>
            <w:r w:rsidRPr="003446A4">
              <w:rPr>
                <w:rFonts w:ascii="Calibri" w:hAnsi="Calibri"/>
                <w:color w:val="000000"/>
                <w:sz w:val="22"/>
                <w:szCs w:val="22"/>
              </w:rPr>
              <w:t>15%</w:t>
            </w:r>
          </w:p>
        </w:tc>
      </w:tr>
      <w:tr w:rsidR="00056CE3" w:rsidRPr="003446A4" w14:paraId="604F241B" w14:textId="77777777" w:rsidTr="00056CE3">
        <w:trPr>
          <w:trHeight w:val="300"/>
        </w:trPr>
        <w:tc>
          <w:tcPr>
            <w:tcW w:w="2534" w:type="dxa"/>
            <w:tcBorders>
              <w:top w:val="nil"/>
              <w:left w:val="single" w:sz="4" w:space="0" w:color="auto"/>
              <w:bottom w:val="single" w:sz="4" w:space="0" w:color="auto"/>
              <w:right w:val="single" w:sz="4" w:space="0" w:color="auto"/>
            </w:tcBorders>
            <w:shd w:val="clear" w:color="auto" w:fill="auto"/>
            <w:noWrap/>
            <w:vAlign w:val="bottom"/>
            <w:hideMark/>
          </w:tcPr>
          <w:p w14:paraId="73670F5F" w14:textId="77777777" w:rsidR="00056CE3" w:rsidRPr="003446A4" w:rsidRDefault="00056CE3" w:rsidP="00056CE3">
            <w:pPr>
              <w:jc w:val="center"/>
              <w:rPr>
                <w:rFonts w:ascii="Calibri" w:hAnsi="Calibri"/>
                <w:color w:val="000000"/>
                <w:sz w:val="22"/>
                <w:szCs w:val="22"/>
              </w:rPr>
            </w:pPr>
            <w:r w:rsidRPr="003446A4">
              <w:rPr>
                <w:rFonts w:ascii="Calibri" w:hAnsi="Calibri"/>
                <w:color w:val="000000"/>
                <w:sz w:val="22"/>
                <w:szCs w:val="22"/>
              </w:rPr>
              <w:t>Abaixo de 95%</w:t>
            </w:r>
          </w:p>
        </w:tc>
        <w:tc>
          <w:tcPr>
            <w:tcW w:w="6926" w:type="dxa"/>
            <w:tcBorders>
              <w:top w:val="nil"/>
              <w:left w:val="nil"/>
              <w:bottom w:val="single" w:sz="4" w:space="0" w:color="auto"/>
              <w:right w:val="single" w:sz="4" w:space="0" w:color="auto"/>
            </w:tcBorders>
            <w:shd w:val="clear" w:color="auto" w:fill="auto"/>
            <w:noWrap/>
            <w:vAlign w:val="bottom"/>
            <w:hideMark/>
          </w:tcPr>
          <w:p w14:paraId="53C5A4C6" w14:textId="77777777" w:rsidR="00056CE3" w:rsidRPr="003446A4" w:rsidRDefault="00056CE3" w:rsidP="00056CE3">
            <w:pPr>
              <w:jc w:val="center"/>
              <w:rPr>
                <w:rFonts w:ascii="Calibri" w:hAnsi="Calibri"/>
                <w:color w:val="000000"/>
                <w:sz w:val="22"/>
                <w:szCs w:val="22"/>
              </w:rPr>
            </w:pPr>
            <w:r w:rsidRPr="003446A4">
              <w:rPr>
                <w:rFonts w:ascii="Calibri" w:hAnsi="Calibri"/>
                <w:color w:val="000000"/>
                <w:sz w:val="22"/>
                <w:szCs w:val="22"/>
              </w:rPr>
              <w:t>20%</w:t>
            </w:r>
          </w:p>
        </w:tc>
      </w:tr>
    </w:tbl>
    <w:p w14:paraId="5AF40F98" w14:textId="77777777" w:rsidR="00FF43BD" w:rsidRPr="003446A4" w:rsidRDefault="00FF43BD" w:rsidP="00105A5C">
      <w:pPr>
        <w:ind w:left="360"/>
        <w:jc w:val="both"/>
      </w:pPr>
    </w:p>
    <w:p w14:paraId="60073314" w14:textId="77777777" w:rsidR="00D27E47" w:rsidRPr="003446A4" w:rsidRDefault="00D27E47" w:rsidP="00D27E47">
      <w:pPr>
        <w:jc w:val="both"/>
      </w:pPr>
    </w:p>
    <w:p w14:paraId="0F3F5F95" w14:textId="77777777" w:rsidR="00D27E47" w:rsidRPr="003446A4" w:rsidRDefault="00D27E47" w:rsidP="00D27E47">
      <w:pPr>
        <w:numPr>
          <w:ilvl w:val="1"/>
          <w:numId w:val="2"/>
        </w:numPr>
        <w:jc w:val="both"/>
        <w:rPr>
          <w:b/>
          <w:i/>
          <w:sz w:val="24"/>
          <w:szCs w:val="24"/>
          <w:u w:val="single"/>
        </w:rPr>
      </w:pPr>
      <w:r w:rsidRPr="003446A4">
        <w:rPr>
          <w:b/>
          <w:i/>
          <w:sz w:val="24"/>
          <w:szCs w:val="24"/>
          <w:u w:val="single"/>
        </w:rPr>
        <w:t>Não</w:t>
      </w:r>
      <w:r w:rsidR="00D03A6E" w:rsidRPr="003446A4">
        <w:rPr>
          <w:b/>
          <w:i/>
          <w:sz w:val="24"/>
          <w:szCs w:val="24"/>
          <w:u w:val="single"/>
        </w:rPr>
        <w:t xml:space="preserve"> </w:t>
      </w:r>
      <w:r w:rsidRPr="003446A4">
        <w:rPr>
          <w:b/>
          <w:i/>
          <w:sz w:val="24"/>
          <w:szCs w:val="24"/>
          <w:u w:val="single"/>
        </w:rPr>
        <w:t>Cobertas pelo Contrato:</w:t>
      </w:r>
    </w:p>
    <w:p w14:paraId="0D429E64" w14:textId="77777777" w:rsidR="00322EF0" w:rsidRPr="003446A4" w:rsidRDefault="00322EF0" w:rsidP="00322EF0">
      <w:pPr>
        <w:jc w:val="both"/>
        <w:rPr>
          <w:b/>
          <w:i/>
          <w:sz w:val="24"/>
          <w:szCs w:val="24"/>
          <w:u w:val="single"/>
        </w:rPr>
      </w:pPr>
    </w:p>
    <w:p w14:paraId="4FC30BD6" w14:textId="2EF36EF2" w:rsidR="00EB7D66" w:rsidRPr="003446A4" w:rsidRDefault="00EB7D66" w:rsidP="00322EF0">
      <w:pPr>
        <w:numPr>
          <w:ilvl w:val="2"/>
          <w:numId w:val="2"/>
        </w:numPr>
        <w:jc w:val="both"/>
      </w:pPr>
      <w:r w:rsidRPr="003446A4">
        <w:t>Não se compreende como obrigação do CONTRATADO os serviços e correção de erros de operação ou uso indevido do software, os serviços de recuperação de arquivos de dados e acertos feitos no software, ocorridos por causas diversas</w:t>
      </w:r>
      <w:r w:rsidR="00E72B53" w:rsidRPr="003446A4">
        <w:t>. Quando constatados os mesmos fica ao CONTRATADO o direito de cobrar o deslocamento e a hora técnica</w:t>
      </w:r>
      <w:r w:rsidR="001E15BB" w:rsidRPr="003446A4">
        <w:t>;</w:t>
      </w:r>
      <w:r w:rsidRPr="003446A4">
        <w:t xml:space="preserve"> </w:t>
      </w:r>
    </w:p>
    <w:p w14:paraId="4BF40332" w14:textId="47931DE3" w:rsidR="00244D7F" w:rsidRPr="003446A4" w:rsidRDefault="00244D7F" w:rsidP="00322EF0">
      <w:pPr>
        <w:numPr>
          <w:ilvl w:val="2"/>
          <w:numId w:val="2"/>
        </w:numPr>
        <w:jc w:val="both"/>
      </w:pPr>
      <w:r w:rsidRPr="003446A4">
        <w:t xml:space="preserve">Será cobrado o valor de R$ </w:t>
      </w:r>
      <w:r w:rsidR="00C52318" w:rsidRPr="003446A4">
        <w:t>250,</w:t>
      </w:r>
      <w:r w:rsidRPr="003446A4">
        <w:t>00/hora técnic</w:t>
      </w:r>
      <w:r w:rsidR="0010471F" w:rsidRPr="003446A4">
        <w:t>a mais o deslocamento da sede do</w:t>
      </w:r>
      <w:r w:rsidRPr="003446A4">
        <w:t xml:space="preserve"> </w:t>
      </w:r>
      <w:r w:rsidR="0010471F" w:rsidRPr="003446A4">
        <w:t>CONTRATADO</w:t>
      </w:r>
      <w:r w:rsidRPr="003446A4">
        <w:t xml:space="preserve"> até o endereço do </w:t>
      </w:r>
      <w:r w:rsidR="0010471F" w:rsidRPr="003446A4">
        <w:t>CONTRATANTE</w:t>
      </w:r>
      <w:r w:rsidRPr="003446A4">
        <w:t xml:space="preserve"> no valor de R$ 1,</w:t>
      </w:r>
      <w:r w:rsidR="00C52318" w:rsidRPr="003446A4">
        <w:t>80</w:t>
      </w:r>
      <w:r w:rsidR="0010471F" w:rsidRPr="003446A4">
        <w:t>/km rodado mais custos de alimentação e estadia;</w:t>
      </w:r>
    </w:p>
    <w:p w14:paraId="08AA02B6" w14:textId="77777777" w:rsidR="007A2701" w:rsidRPr="003446A4" w:rsidRDefault="007A2701" w:rsidP="007A2701">
      <w:pPr>
        <w:numPr>
          <w:ilvl w:val="2"/>
          <w:numId w:val="2"/>
        </w:numPr>
        <w:jc w:val="both"/>
      </w:pPr>
      <w:r w:rsidRPr="003446A4">
        <w:t>Instalações de cópias ( registros ) do software;</w:t>
      </w:r>
    </w:p>
    <w:p w14:paraId="7D36BE28" w14:textId="6FC49B38" w:rsidR="007A2701" w:rsidRPr="003446A4" w:rsidRDefault="007A2701" w:rsidP="007A2701">
      <w:pPr>
        <w:numPr>
          <w:ilvl w:val="2"/>
          <w:numId w:val="2"/>
        </w:numPr>
        <w:jc w:val="both"/>
      </w:pPr>
      <w:r w:rsidRPr="003446A4">
        <w:lastRenderedPageBreak/>
        <w:t xml:space="preserve">Não é de responsabilidade </w:t>
      </w:r>
      <w:r w:rsidR="00FF2137" w:rsidRPr="003446A4">
        <w:t>do CONTRATADO corrigir</w:t>
      </w:r>
      <w:r w:rsidRPr="003446A4">
        <w:t xml:space="preserve"> problemas e/ou treinamento de hardware ou qualquer outro aplicativo que não seja o software que é objeto do presente contrato.</w:t>
      </w:r>
      <w:r w:rsidR="00E72B53" w:rsidRPr="003446A4">
        <w:t xml:space="preserve"> Caso seja constat</w:t>
      </w:r>
      <w:r w:rsidR="006F54FA" w:rsidRPr="003446A4">
        <w:t>ad</w:t>
      </w:r>
      <w:r w:rsidR="00E72B53" w:rsidRPr="003446A4">
        <w:t>o problemas que não sejam relativos ao software fica ao CONTRATADO o direito de cobrar o deslocamento e a hora técnica.</w:t>
      </w:r>
    </w:p>
    <w:p w14:paraId="24E7D651" w14:textId="749A2747" w:rsidR="0010471F" w:rsidRPr="003446A4" w:rsidRDefault="008E19C1" w:rsidP="00EB7D66">
      <w:pPr>
        <w:numPr>
          <w:ilvl w:val="2"/>
          <w:numId w:val="2"/>
        </w:numPr>
        <w:jc w:val="both"/>
      </w:pPr>
      <w:r w:rsidRPr="003446A4">
        <w:t>Desenvolvimento de Módulos</w:t>
      </w:r>
      <w:r w:rsidR="001E15BB" w:rsidRPr="003446A4">
        <w:t xml:space="preserve"> Extras </w:t>
      </w:r>
      <w:r w:rsidR="0010471F" w:rsidRPr="003446A4">
        <w:t xml:space="preserve">específicos para o CONTRATANTE, </w:t>
      </w:r>
      <w:r w:rsidR="001E15BB" w:rsidRPr="003446A4">
        <w:t>tais como</w:t>
      </w:r>
      <w:r w:rsidRPr="003446A4">
        <w:t xml:space="preserve"> </w:t>
      </w:r>
      <w:r w:rsidR="00EE7FB7" w:rsidRPr="003446A4">
        <w:t>C</w:t>
      </w:r>
      <w:r w:rsidRPr="003446A4">
        <w:t xml:space="preserve">adastros, </w:t>
      </w:r>
      <w:r w:rsidR="00EE7FB7" w:rsidRPr="003446A4">
        <w:t>C</w:t>
      </w:r>
      <w:r w:rsidRPr="003446A4">
        <w:t>onsultas,</w:t>
      </w:r>
      <w:r w:rsidR="00EE7FB7" w:rsidRPr="003446A4">
        <w:t xml:space="preserve"> M</w:t>
      </w:r>
      <w:r w:rsidRPr="003446A4">
        <w:t xml:space="preserve">ovimentações, </w:t>
      </w:r>
      <w:r w:rsidR="00EE7FB7" w:rsidRPr="003446A4">
        <w:t>R</w:t>
      </w:r>
      <w:r w:rsidRPr="003446A4">
        <w:t>elatórios, etc.</w:t>
      </w:r>
      <w:r w:rsidR="00CC5BE7" w:rsidRPr="003446A4">
        <w:t xml:space="preserve"> </w:t>
      </w:r>
      <w:r w:rsidRPr="003446A4">
        <w:t>não estão</w:t>
      </w:r>
      <w:r w:rsidR="00AC55C4" w:rsidRPr="003446A4">
        <w:t xml:space="preserve"> inclusos no contrato.</w:t>
      </w:r>
    </w:p>
    <w:p w14:paraId="3829EDA8" w14:textId="4A5B52B2" w:rsidR="007A2701" w:rsidRPr="003446A4" w:rsidRDefault="0010471F" w:rsidP="00EB7D66">
      <w:pPr>
        <w:numPr>
          <w:ilvl w:val="2"/>
          <w:numId w:val="2"/>
        </w:numPr>
        <w:jc w:val="both"/>
      </w:pPr>
      <w:r w:rsidRPr="003446A4">
        <w:t>Todas as atualizações de plataforma, juntamente com melhorias desenvolvidas pelo CONTRATADO e outras ferramentas para o bom funcionamento do software estão inclusas nesse contrato.</w:t>
      </w:r>
    </w:p>
    <w:p w14:paraId="360B2800" w14:textId="1BAAFC6F" w:rsidR="00B642AA" w:rsidRPr="003446A4" w:rsidRDefault="00B642AA" w:rsidP="00EB7D66">
      <w:pPr>
        <w:numPr>
          <w:ilvl w:val="2"/>
          <w:numId w:val="2"/>
        </w:numPr>
        <w:jc w:val="both"/>
      </w:pPr>
      <w:r w:rsidRPr="003446A4">
        <w:t>Acompanhamento e consolidação das informações entre a CONTRATANTE e seus fornecedores;</w:t>
      </w:r>
    </w:p>
    <w:p w14:paraId="01ECDCF7" w14:textId="1271704A" w:rsidR="003924D5" w:rsidRDefault="003924D5" w:rsidP="00EB7D66">
      <w:pPr>
        <w:numPr>
          <w:ilvl w:val="2"/>
          <w:numId w:val="2"/>
        </w:numPr>
        <w:jc w:val="both"/>
      </w:pPr>
      <w:r w:rsidRPr="003446A4">
        <w:t xml:space="preserve">O CONTRATADO não se responsabiliza caso hajam problemas na operação devido a não utilização correta da plataforma pelo fornecedor do CONTRATANTE. </w:t>
      </w:r>
    </w:p>
    <w:p w14:paraId="24ED891F" w14:textId="1389EC5B" w:rsidR="00FD7BAC" w:rsidRPr="003446A4" w:rsidRDefault="00FD7BAC" w:rsidP="00EB7D66">
      <w:pPr>
        <w:numPr>
          <w:ilvl w:val="2"/>
          <w:numId w:val="2"/>
        </w:numPr>
        <w:jc w:val="both"/>
      </w:pPr>
      <w:r>
        <w:t>O CONTRATADO não se responsabiliza por nenhuma alteração de valor de produto/preço do frete/prazo de entrega, sendo esse de única responsabilidade da CONTRATANTE, sendo também de responsabilidade da CONTRATANTE as devidas conferências quando houverem alterações para evitar prejuízos futuros. Também não se responsabilizando por qualquer eventual prejuízo causado.</w:t>
      </w:r>
    </w:p>
    <w:p w14:paraId="75D0CC08" w14:textId="77777777" w:rsidR="00E425D8" w:rsidRPr="003446A4" w:rsidRDefault="00E425D8" w:rsidP="00E425D8">
      <w:pPr>
        <w:ind w:left="720"/>
        <w:jc w:val="both"/>
      </w:pPr>
    </w:p>
    <w:p w14:paraId="701C1EB5" w14:textId="77777777" w:rsidR="00161517" w:rsidRPr="003446A4" w:rsidRDefault="00161517">
      <w:pPr>
        <w:numPr>
          <w:ilvl w:val="0"/>
          <w:numId w:val="2"/>
        </w:numPr>
        <w:jc w:val="both"/>
        <w:rPr>
          <w:b/>
          <w:sz w:val="28"/>
        </w:rPr>
      </w:pPr>
      <w:r w:rsidRPr="003446A4">
        <w:rPr>
          <w:b/>
          <w:sz w:val="28"/>
        </w:rPr>
        <w:t>Responsabilidades do Contratante</w:t>
      </w:r>
    </w:p>
    <w:p w14:paraId="01D302D0" w14:textId="77777777" w:rsidR="00161517" w:rsidRPr="003446A4" w:rsidRDefault="00161517">
      <w:pPr>
        <w:jc w:val="both"/>
        <w:rPr>
          <w:b/>
          <w:sz w:val="28"/>
        </w:rPr>
      </w:pPr>
    </w:p>
    <w:p w14:paraId="171F9F2F" w14:textId="77777777" w:rsidR="00161517" w:rsidRPr="003446A4" w:rsidRDefault="00161517">
      <w:pPr>
        <w:numPr>
          <w:ilvl w:val="1"/>
          <w:numId w:val="2"/>
        </w:numPr>
        <w:jc w:val="both"/>
      </w:pPr>
      <w:r w:rsidRPr="003446A4">
        <w:t>O CONTRATANTE deve prover, sempre que ocorra qualquer problema com o software, toda a documentação, relatórios de erros e demais informações que relatem as circunstâncias em que o problema ocorreu, sob pena de impossibilitar o CONTRATADO de solucionar o</w:t>
      </w:r>
      <w:r w:rsidR="00FB480B" w:rsidRPr="003446A4">
        <w:t xml:space="preserve"> </w:t>
      </w:r>
      <w:r w:rsidRPr="003446A4">
        <w:t>(s) problema(s) ou erro(s);</w:t>
      </w:r>
    </w:p>
    <w:p w14:paraId="332A9BB4" w14:textId="77777777" w:rsidR="00161517" w:rsidRPr="003446A4" w:rsidRDefault="00161517">
      <w:pPr>
        <w:numPr>
          <w:ilvl w:val="1"/>
          <w:numId w:val="2"/>
        </w:numPr>
        <w:jc w:val="both"/>
      </w:pPr>
      <w:r w:rsidRPr="003446A4">
        <w:t>O CONTRATANTE deverá fornecer nome, cargo/função e outros dados necessários dos responsáveis pelo uso do sistema ora contratado;</w:t>
      </w:r>
    </w:p>
    <w:p w14:paraId="04A419C4" w14:textId="39127689" w:rsidR="00161517" w:rsidRPr="003446A4" w:rsidRDefault="00161517">
      <w:pPr>
        <w:numPr>
          <w:ilvl w:val="1"/>
          <w:numId w:val="2"/>
        </w:numPr>
        <w:jc w:val="both"/>
      </w:pPr>
      <w:r w:rsidRPr="003446A4">
        <w:t>Sempre que necessário o CONTRATANTE obriga-se a ceder suas instalações, equipamentos e pessoal a fim de facilitar de forma geral o acesso e os trabalhos a serem executados pelo CONTRATADO</w:t>
      </w:r>
      <w:r w:rsidR="008F2D68">
        <w:t xml:space="preserve">, </w:t>
      </w:r>
      <w:r w:rsidR="008F2D68" w:rsidRPr="008F2D68">
        <w:t>desde que não causem prejuízos as atividades ordinárias do CONTRATANTE.</w:t>
      </w:r>
      <w:r w:rsidRPr="003446A4">
        <w:t>;</w:t>
      </w:r>
    </w:p>
    <w:p w14:paraId="267D31B9" w14:textId="2A4CC1E3" w:rsidR="00161517" w:rsidRPr="003446A4" w:rsidRDefault="00161517">
      <w:pPr>
        <w:numPr>
          <w:ilvl w:val="1"/>
          <w:numId w:val="2"/>
        </w:numPr>
        <w:jc w:val="both"/>
      </w:pPr>
      <w:r w:rsidRPr="003446A4">
        <w:t>Não efetuar qualquer alteração no software objeto do presente contrato sem autor</w:t>
      </w:r>
      <w:r w:rsidR="006F54FA" w:rsidRPr="003446A4">
        <w:t>ização expressa do CONTRATADO;</w:t>
      </w:r>
    </w:p>
    <w:p w14:paraId="2BE93E8E" w14:textId="17956220" w:rsidR="00942296" w:rsidRPr="003446A4" w:rsidRDefault="005A1838" w:rsidP="00D869AD">
      <w:pPr>
        <w:numPr>
          <w:ilvl w:val="1"/>
          <w:numId w:val="2"/>
        </w:numPr>
        <w:jc w:val="both"/>
      </w:pPr>
      <w:r w:rsidRPr="003446A4">
        <w:t xml:space="preserve">Para eventuais problemas, erros ou </w:t>
      </w:r>
      <w:r w:rsidR="005E529B" w:rsidRPr="003446A4">
        <w:t xml:space="preserve">dúvidas </w:t>
      </w:r>
      <w:r w:rsidRPr="003446A4">
        <w:t>é de responsabilidade do CONTRATANTE entrar em contato com um d</w:t>
      </w:r>
      <w:r w:rsidR="009217A9" w:rsidRPr="003446A4">
        <w:t xml:space="preserve">os </w:t>
      </w:r>
      <w:r w:rsidRPr="003446A4">
        <w:t>atendentes técnicos</w:t>
      </w:r>
      <w:r w:rsidR="009217A9" w:rsidRPr="003446A4">
        <w:t xml:space="preserve"> do CONTRATADO</w:t>
      </w:r>
      <w:r w:rsidR="00942296" w:rsidRPr="003446A4">
        <w:t xml:space="preserve">, respondendo a um Check-List. O não cumprimento desta norma </w:t>
      </w:r>
      <w:r w:rsidR="005E529B" w:rsidRPr="003446A4">
        <w:t xml:space="preserve">gera </w:t>
      </w:r>
      <w:r w:rsidR="00942296" w:rsidRPr="003446A4">
        <w:t xml:space="preserve">ao CONTRATADO o direito de </w:t>
      </w:r>
      <w:r w:rsidR="009217A9" w:rsidRPr="003446A4">
        <w:t xml:space="preserve">cobrar </w:t>
      </w:r>
      <w:r w:rsidR="006F54FA" w:rsidRPr="003446A4">
        <w:t>o deslocamento;</w:t>
      </w:r>
    </w:p>
    <w:p w14:paraId="2E1197D7" w14:textId="58E220F8" w:rsidR="000973FE" w:rsidRPr="003446A4" w:rsidRDefault="009217A9" w:rsidP="000973FE">
      <w:pPr>
        <w:numPr>
          <w:ilvl w:val="1"/>
          <w:numId w:val="2"/>
        </w:numPr>
        <w:jc w:val="both"/>
      </w:pPr>
      <w:r w:rsidRPr="003446A4">
        <w:t>Fica de responsabilidade do CONTRATANTE a presença de um responsável pelo estabelecimento quando houver um agendamento</w:t>
      </w:r>
      <w:r w:rsidR="000973FE" w:rsidRPr="003446A4">
        <w:t xml:space="preserve"> </w:t>
      </w:r>
      <w:r w:rsidRPr="003446A4">
        <w:t>com o CONTRATADO.</w:t>
      </w:r>
      <w:r w:rsidR="000973FE" w:rsidRPr="003446A4">
        <w:t xml:space="preserve"> O não cumprimento desta norma </w:t>
      </w:r>
      <w:r w:rsidR="005E529B" w:rsidRPr="003446A4">
        <w:t xml:space="preserve">gera </w:t>
      </w:r>
      <w:r w:rsidR="000973FE" w:rsidRPr="003446A4">
        <w:t>ao CONTRATADO o direito de cobrar o deslocamento e hora</w:t>
      </w:r>
      <w:r w:rsidR="006F54FA" w:rsidRPr="003446A4">
        <w:t xml:space="preserve"> técnica pelo período de espera;</w:t>
      </w:r>
    </w:p>
    <w:p w14:paraId="73FAED2B" w14:textId="08DAA9EB" w:rsidR="0021584C" w:rsidRPr="003446A4" w:rsidRDefault="0021584C" w:rsidP="000973FE">
      <w:pPr>
        <w:numPr>
          <w:ilvl w:val="1"/>
          <w:numId w:val="2"/>
        </w:numPr>
        <w:jc w:val="both"/>
      </w:pPr>
      <w:r w:rsidRPr="003446A4">
        <w:t>O CONTRATANTE se compromete a não se utilizar de trabalho escravo e/ou mão-de-obra infanti</w:t>
      </w:r>
      <w:r w:rsidR="009F0754" w:rsidRPr="003446A4">
        <w:t>l</w:t>
      </w:r>
      <w:r w:rsidRPr="003446A4">
        <w:t>. Apenas poderá proceder, salvo em último caso, nas condições previstas em lei para contratação de menor aprendiz.</w:t>
      </w:r>
    </w:p>
    <w:p w14:paraId="7C697132" w14:textId="48D7071B" w:rsidR="0021584C" w:rsidRPr="003446A4" w:rsidRDefault="0021584C" w:rsidP="000973FE">
      <w:pPr>
        <w:numPr>
          <w:ilvl w:val="1"/>
          <w:numId w:val="2"/>
        </w:numPr>
        <w:jc w:val="both"/>
      </w:pPr>
      <w:r w:rsidRPr="003446A4">
        <w:t xml:space="preserve">O CONTRATANTE se compromete, levando em consideração o bom relacionamento criado e cultivado entre as Partes através da assinatura do presente instrumento, a não contratar funcionários que tenham trabalhado em qualquer uma das empresas do CONTRATADO, pelo prazo mínimo de </w:t>
      </w:r>
      <w:r w:rsidR="002F033E" w:rsidRPr="003446A4">
        <w:t>48</w:t>
      </w:r>
      <w:r w:rsidRPr="003446A4">
        <w:t xml:space="preserve"> (</w:t>
      </w:r>
      <w:r w:rsidR="002F033E" w:rsidRPr="003446A4">
        <w:t>quarenta e oito</w:t>
      </w:r>
      <w:r w:rsidRPr="003446A4">
        <w:t xml:space="preserve">) meses de seu desligamento, bem como, oferecer proposta de trabalho à funcionários que ainda pertençam ao atual quadro de Colaboradores do CONTRATADO. No caso de o CONTRATANTE violar a presente cláusula, fica estipulado o pagamento de uma multa equivalente a </w:t>
      </w:r>
      <w:r w:rsidR="002F033E" w:rsidRPr="003446A4">
        <w:t>4</w:t>
      </w:r>
      <w:r w:rsidRPr="003446A4">
        <w:t>0 (</w:t>
      </w:r>
      <w:r w:rsidR="00C52318" w:rsidRPr="003446A4">
        <w:t>vinte</w:t>
      </w:r>
      <w:r w:rsidRPr="003446A4">
        <w:t>) vezes o salário recebido pelo funcionário em seu último mês do trabalho</w:t>
      </w:r>
      <w:r w:rsidR="00C52318" w:rsidRPr="003446A4">
        <w:t>.</w:t>
      </w:r>
      <w:r w:rsidR="00493293">
        <w:t xml:space="preserve"> O mesmo se aplica para o CONTRATADO contratar funcionários da CONTRATANTE.</w:t>
      </w:r>
    </w:p>
    <w:p w14:paraId="74287EA0" w14:textId="0B105FD1" w:rsidR="00A456F8" w:rsidRPr="003446A4" w:rsidRDefault="00A456F8" w:rsidP="000973FE">
      <w:pPr>
        <w:numPr>
          <w:ilvl w:val="1"/>
          <w:numId w:val="2"/>
        </w:numPr>
        <w:jc w:val="both"/>
      </w:pPr>
      <w:r w:rsidRPr="003446A4">
        <w:t>O CONTRATANTE se compromete a utilizar exclusivamente a plataforma do CONTRATADO para realizar qualquer venda</w:t>
      </w:r>
      <w:r w:rsidR="001F27E4">
        <w:t xml:space="preserve"> online</w:t>
      </w:r>
      <w:r w:rsidRPr="003446A4">
        <w:t xml:space="preserve">, sob pena de </w:t>
      </w:r>
      <w:r w:rsidR="00B85AC1" w:rsidRPr="003446A4">
        <w:t>pagamento integral da mensalidade</w:t>
      </w:r>
      <w:r w:rsidRPr="003446A4">
        <w:t xml:space="preserve"> e a comissão correspondente </w:t>
      </w:r>
      <w:r w:rsidR="00CE072E" w:rsidRPr="003446A4">
        <w:t xml:space="preserve">a essas vendas, </w:t>
      </w:r>
      <w:r w:rsidRPr="003446A4">
        <w:t>conforme a tabela de comissionamento no item 4.2.</w:t>
      </w:r>
    </w:p>
    <w:p w14:paraId="508EBCE1" w14:textId="0083D773" w:rsidR="007C6335" w:rsidRPr="003446A4" w:rsidRDefault="007C6335" w:rsidP="000973FE">
      <w:pPr>
        <w:numPr>
          <w:ilvl w:val="1"/>
          <w:numId w:val="2"/>
        </w:numPr>
        <w:jc w:val="both"/>
      </w:pPr>
      <w:r w:rsidRPr="003446A4">
        <w:rPr>
          <w:sz w:val="24"/>
          <w:szCs w:val="24"/>
        </w:rPr>
        <w:t xml:space="preserve"> </w:t>
      </w:r>
      <w:r w:rsidRPr="003446A4">
        <w:t>O CONTRATANTE é o único responsável pelos produtos e/ou serviços</w:t>
      </w:r>
      <w:r w:rsidR="009C556D" w:rsidRPr="003446A4">
        <w:t>,</w:t>
      </w:r>
      <w:r w:rsidRPr="003446A4">
        <w:t xml:space="preserve"> por ele oferecidos na plataforma ou em qualquer Marketplace, pela entrega destes, bem como pelo serviço de pós-venda</w:t>
      </w:r>
      <w:r w:rsidR="009C556D" w:rsidRPr="003446A4">
        <w:t xml:space="preserve"> e precificação.</w:t>
      </w:r>
    </w:p>
    <w:p w14:paraId="0EF0EE37" w14:textId="30A81376" w:rsidR="00125885" w:rsidRDefault="00B642AA" w:rsidP="00B642AA">
      <w:pPr>
        <w:numPr>
          <w:ilvl w:val="1"/>
          <w:numId w:val="2"/>
        </w:numPr>
        <w:jc w:val="both"/>
      </w:pPr>
      <w:r w:rsidRPr="003446A4">
        <w:t xml:space="preserve"> O </w:t>
      </w:r>
      <w:r w:rsidR="00051416">
        <w:t>CONTRATANTE</w:t>
      </w:r>
      <w:r w:rsidRPr="003446A4">
        <w:t xml:space="preserve"> é responsável em acompanhar as informações e verificar se as mesmas estão consolidadas entre o seu ERP, a plataforma cedida pela CONTRATADA e o seu fornecedor.</w:t>
      </w:r>
    </w:p>
    <w:p w14:paraId="3AFF6631" w14:textId="2CA9256D" w:rsidR="00D81B24" w:rsidRDefault="00D81B24" w:rsidP="00B642AA">
      <w:pPr>
        <w:numPr>
          <w:ilvl w:val="1"/>
          <w:numId w:val="2"/>
        </w:numPr>
        <w:jc w:val="both"/>
      </w:pPr>
      <w:r>
        <w:t xml:space="preserve"> </w:t>
      </w:r>
      <w:r w:rsidRPr="00D81B24">
        <w:t>É vedado a reprodução do software , em qualquer circunstância independente do propósito, bem como modificar, traduzir, adaptar, fazer engenharia reversa, desmontar, ou criar derivações do mesmo.</w:t>
      </w:r>
    </w:p>
    <w:p w14:paraId="700D8529" w14:textId="2CE4B873" w:rsidR="00D81B24" w:rsidRDefault="00D81B24" w:rsidP="00B642AA">
      <w:pPr>
        <w:numPr>
          <w:ilvl w:val="1"/>
          <w:numId w:val="2"/>
        </w:numPr>
        <w:jc w:val="both"/>
      </w:pPr>
      <w:r>
        <w:lastRenderedPageBreak/>
        <w:t xml:space="preserve"> </w:t>
      </w:r>
      <w:r w:rsidRPr="00D81B24">
        <w:t xml:space="preserve">O CONTRATANTE se compromete a não praticar pessoalmente ou por meio de terceiro, ato de concorrência para com o CONTRATADO pelo prazo mínimo de 48 (quarenta e oito) </w:t>
      </w:r>
      <w:r w:rsidR="004C4F78">
        <w:t xml:space="preserve">meses </w:t>
      </w:r>
      <w:r w:rsidRPr="00D81B24">
        <w:t>após o encerramento do contrato. No caso de o CONTRATANTE violar a presente cláusula, fica estipulado o pagamento de uma multa equivalente a 40 (quarenta) vezes o valor da mensalidade pago ao CONTRATADO nos ultimos 12 meses.</w:t>
      </w:r>
      <w:r w:rsidR="00027428">
        <w:t xml:space="preserve"> </w:t>
      </w:r>
    </w:p>
    <w:p w14:paraId="1A22C665" w14:textId="4E74202A" w:rsidR="00B3179F" w:rsidRPr="003446A4" w:rsidRDefault="00B3179F" w:rsidP="00B642AA">
      <w:pPr>
        <w:numPr>
          <w:ilvl w:val="1"/>
          <w:numId w:val="2"/>
        </w:numPr>
        <w:jc w:val="both"/>
      </w:pPr>
      <w:r>
        <w:t xml:space="preserve"> O CONTRATANTE é o único responsável pela segurança dos acessos da plataforma de seus colaboradores, juntamente com qualquer alteração realizada por seus colaboradores ou os seus usuários.</w:t>
      </w:r>
    </w:p>
    <w:p w14:paraId="3B049DCE" w14:textId="77777777" w:rsidR="00125885" w:rsidRPr="003446A4" w:rsidRDefault="00125885" w:rsidP="00125885">
      <w:pPr>
        <w:jc w:val="both"/>
      </w:pPr>
    </w:p>
    <w:p w14:paraId="0C57CC41" w14:textId="77777777" w:rsidR="00100D5D" w:rsidRPr="003446A4" w:rsidRDefault="00100D5D" w:rsidP="00100D5D">
      <w:pPr>
        <w:numPr>
          <w:ilvl w:val="0"/>
          <w:numId w:val="2"/>
        </w:numPr>
        <w:jc w:val="both"/>
        <w:rPr>
          <w:b/>
          <w:sz w:val="28"/>
        </w:rPr>
      </w:pPr>
      <w:r w:rsidRPr="003446A4">
        <w:rPr>
          <w:b/>
          <w:sz w:val="28"/>
        </w:rPr>
        <w:t>Valores e Forma de Pagamento do Serviço</w:t>
      </w:r>
    </w:p>
    <w:p w14:paraId="1F438DFE" w14:textId="77777777" w:rsidR="00BD1F2F" w:rsidRPr="003446A4" w:rsidRDefault="00BD1F2F" w:rsidP="00BD1F2F">
      <w:pPr>
        <w:ind w:left="360"/>
        <w:jc w:val="both"/>
        <w:rPr>
          <w:b/>
          <w:sz w:val="28"/>
        </w:rPr>
      </w:pPr>
    </w:p>
    <w:p w14:paraId="237E459F" w14:textId="2BF0F6AE" w:rsidR="00100D5D" w:rsidRPr="003446A4" w:rsidRDefault="00100D5D" w:rsidP="00100D5D">
      <w:pPr>
        <w:numPr>
          <w:ilvl w:val="1"/>
          <w:numId w:val="2"/>
        </w:numPr>
        <w:jc w:val="both"/>
      </w:pPr>
      <w:r w:rsidRPr="003446A4">
        <w:t xml:space="preserve">Pela </w:t>
      </w:r>
      <w:r w:rsidR="005E6A11" w:rsidRPr="003446A4">
        <w:t>locação</w:t>
      </w:r>
      <w:r w:rsidRPr="003446A4">
        <w:t xml:space="preserve"> do software</w:t>
      </w:r>
      <w:r w:rsidR="00CA600B" w:rsidRPr="003446A4">
        <w:t>, o</w:t>
      </w:r>
      <w:r w:rsidRPr="003446A4">
        <w:t xml:space="preserve"> CONTRATANTE pagará a quantia mensal </w:t>
      </w:r>
      <w:r w:rsidR="00A55625" w:rsidRPr="003446A4">
        <w:t>conforme valores</w:t>
      </w:r>
      <w:r w:rsidR="00CA600B" w:rsidRPr="003446A4">
        <w:t xml:space="preserve"> de todas as notas ficais de venda faturadas</w:t>
      </w:r>
      <w:r w:rsidR="00A55625" w:rsidRPr="003446A4">
        <w:t xml:space="preserve"> (emitidas)</w:t>
      </w:r>
      <w:r w:rsidR="00CA600B" w:rsidRPr="003446A4">
        <w:t xml:space="preserve"> realizad</w:t>
      </w:r>
      <w:r w:rsidR="00A55625" w:rsidRPr="003446A4">
        <w:t>as</w:t>
      </w:r>
      <w:r w:rsidR="00CA600B" w:rsidRPr="003446A4">
        <w:t xml:space="preserve"> pela plataforma</w:t>
      </w:r>
      <w:r w:rsidR="00051416">
        <w:t xml:space="preserve"> no site da CONTRATANTE</w:t>
      </w:r>
      <w:r w:rsidR="00C52318" w:rsidRPr="003446A4">
        <w:t xml:space="preserve">, </w:t>
      </w:r>
      <w:r w:rsidR="00051416">
        <w:t>conforme tabela abaixo:</w:t>
      </w:r>
    </w:p>
    <w:tbl>
      <w:tblPr>
        <w:tblW w:w="9067" w:type="dxa"/>
        <w:tblCellMar>
          <w:left w:w="70" w:type="dxa"/>
          <w:right w:w="70" w:type="dxa"/>
        </w:tblCellMar>
        <w:tblLook w:val="04A0" w:firstRow="1" w:lastRow="0" w:firstColumn="1" w:lastColumn="0" w:noHBand="0" w:noVBand="1"/>
      </w:tblPr>
      <w:tblGrid>
        <w:gridCol w:w="2405"/>
        <w:gridCol w:w="6662"/>
      </w:tblGrid>
      <w:tr w:rsidR="00051416" w:rsidRPr="00051416" w14:paraId="196F0159" w14:textId="77777777" w:rsidTr="00051416">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0353C"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Faturamento</w:t>
            </w:r>
          </w:p>
        </w:tc>
        <w:tc>
          <w:tcPr>
            <w:tcW w:w="6662" w:type="dxa"/>
            <w:tcBorders>
              <w:top w:val="single" w:sz="4" w:space="0" w:color="auto"/>
              <w:left w:val="nil"/>
              <w:bottom w:val="single" w:sz="4" w:space="0" w:color="auto"/>
              <w:right w:val="single" w:sz="4" w:space="0" w:color="auto"/>
            </w:tcBorders>
            <w:shd w:val="clear" w:color="auto" w:fill="auto"/>
            <w:noWrap/>
            <w:vAlign w:val="bottom"/>
            <w:hideMark/>
          </w:tcPr>
          <w:p w14:paraId="778737A7"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Comissão</w:t>
            </w:r>
          </w:p>
        </w:tc>
      </w:tr>
      <w:tr w:rsidR="00051416" w:rsidRPr="00051416" w14:paraId="76854B89"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2937A97"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100.000,00 </w:t>
            </w:r>
          </w:p>
        </w:tc>
        <w:tc>
          <w:tcPr>
            <w:tcW w:w="6662" w:type="dxa"/>
            <w:tcBorders>
              <w:top w:val="nil"/>
              <w:left w:val="nil"/>
              <w:bottom w:val="single" w:sz="4" w:space="0" w:color="auto"/>
              <w:right w:val="single" w:sz="4" w:space="0" w:color="auto"/>
            </w:tcBorders>
            <w:shd w:val="clear" w:color="auto" w:fill="auto"/>
            <w:noWrap/>
            <w:vAlign w:val="bottom"/>
            <w:hideMark/>
          </w:tcPr>
          <w:p w14:paraId="7ED2C2BA"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3,50%</w:t>
            </w:r>
          </w:p>
        </w:tc>
      </w:tr>
      <w:tr w:rsidR="00051416" w:rsidRPr="00051416" w14:paraId="16C26FC8"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2AFAB3F"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200.000,00 </w:t>
            </w:r>
          </w:p>
        </w:tc>
        <w:tc>
          <w:tcPr>
            <w:tcW w:w="6662" w:type="dxa"/>
            <w:tcBorders>
              <w:top w:val="nil"/>
              <w:left w:val="nil"/>
              <w:bottom w:val="single" w:sz="4" w:space="0" w:color="auto"/>
              <w:right w:val="single" w:sz="4" w:space="0" w:color="auto"/>
            </w:tcBorders>
            <w:shd w:val="clear" w:color="auto" w:fill="auto"/>
            <w:noWrap/>
            <w:vAlign w:val="bottom"/>
            <w:hideMark/>
          </w:tcPr>
          <w:p w14:paraId="5849800E"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3,20%</w:t>
            </w:r>
          </w:p>
        </w:tc>
      </w:tr>
      <w:tr w:rsidR="00051416" w:rsidRPr="00051416" w14:paraId="7C9479B6"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C470534"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300.000,00 </w:t>
            </w:r>
          </w:p>
        </w:tc>
        <w:tc>
          <w:tcPr>
            <w:tcW w:w="6662" w:type="dxa"/>
            <w:tcBorders>
              <w:top w:val="nil"/>
              <w:left w:val="nil"/>
              <w:bottom w:val="single" w:sz="4" w:space="0" w:color="auto"/>
              <w:right w:val="single" w:sz="4" w:space="0" w:color="auto"/>
            </w:tcBorders>
            <w:shd w:val="clear" w:color="auto" w:fill="auto"/>
            <w:noWrap/>
            <w:vAlign w:val="bottom"/>
            <w:hideMark/>
          </w:tcPr>
          <w:p w14:paraId="0B9F628D"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2,90%</w:t>
            </w:r>
          </w:p>
        </w:tc>
      </w:tr>
      <w:tr w:rsidR="00051416" w:rsidRPr="00051416" w14:paraId="41ED2AC6"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70E27B0"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400.000,00 </w:t>
            </w:r>
          </w:p>
        </w:tc>
        <w:tc>
          <w:tcPr>
            <w:tcW w:w="6662" w:type="dxa"/>
            <w:tcBorders>
              <w:top w:val="nil"/>
              <w:left w:val="nil"/>
              <w:bottom w:val="single" w:sz="4" w:space="0" w:color="auto"/>
              <w:right w:val="single" w:sz="4" w:space="0" w:color="auto"/>
            </w:tcBorders>
            <w:shd w:val="clear" w:color="auto" w:fill="auto"/>
            <w:noWrap/>
            <w:vAlign w:val="bottom"/>
            <w:hideMark/>
          </w:tcPr>
          <w:p w14:paraId="25156C6C"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2,85%</w:t>
            </w:r>
          </w:p>
        </w:tc>
      </w:tr>
      <w:tr w:rsidR="00051416" w:rsidRPr="00051416" w14:paraId="4ACD75CD"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28EC8F8"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600.000,00 </w:t>
            </w:r>
          </w:p>
        </w:tc>
        <w:tc>
          <w:tcPr>
            <w:tcW w:w="6662" w:type="dxa"/>
            <w:tcBorders>
              <w:top w:val="nil"/>
              <w:left w:val="nil"/>
              <w:bottom w:val="single" w:sz="4" w:space="0" w:color="auto"/>
              <w:right w:val="single" w:sz="4" w:space="0" w:color="auto"/>
            </w:tcBorders>
            <w:shd w:val="clear" w:color="auto" w:fill="auto"/>
            <w:noWrap/>
            <w:vAlign w:val="bottom"/>
            <w:hideMark/>
          </w:tcPr>
          <w:p w14:paraId="7AC0A02A"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2,75%</w:t>
            </w:r>
          </w:p>
        </w:tc>
      </w:tr>
      <w:tr w:rsidR="00051416" w:rsidRPr="00051416" w14:paraId="17D02AC8"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72D0DC4"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800.000,00 </w:t>
            </w:r>
          </w:p>
        </w:tc>
        <w:tc>
          <w:tcPr>
            <w:tcW w:w="6662" w:type="dxa"/>
            <w:tcBorders>
              <w:top w:val="nil"/>
              <w:left w:val="nil"/>
              <w:bottom w:val="single" w:sz="4" w:space="0" w:color="auto"/>
              <w:right w:val="single" w:sz="4" w:space="0" w:color="auto"/>
            </w:tcBorders>
            <w:shd w:val="clear" w:color="auto" w:fill="auto"/>
            <w:noWrap/>
            <w:vAlign w:val="bottom"/>
            <w:hideMark/>
          </w:tcPr>
          <w:p w14:paraId="2675FF4E"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2,65%</w:t>
            </w:r>
          </w:p>
        </w:tc>
      </w:tr>
      <w:tr w:rsidR="00051416" w:rsidRPr="00051416" w14:paraId="5F163EFD"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805ED29"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1.000.000,00 </w:t>
            </w:r>
          </w:p>
        </w:tc>
        <w:tc>
          <w:tcPr>
            <w:tcW w:w="6662" w:type="dxa"/>
            <w:tcBorders>
              <w:top w:val="nil"/>
              <w:left w:val="nil"/>
              <w:bottom w:val="single" w:sz="4" w:space="0" w:color="auto"/>
              <w:right w:val="single" w:sz="4" w:space="0" w:color="auto"/>
            </w:tcBorders>
            <w:shd w:val="clear" w:color="auto" w:fill="auto"/>
            <w:noWrap/>
            <w:vAlign w:val="bottom"/>
            <w:hideMark/>
          </w:tcPr>
          <w:p w14:paraId="066801B5"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2,30%</w:t>
            </w:r>
          </w:p>
        </w:tc>
      </w:tr>
      <w:tr w:rsidR="00051416" w:rsidRPr="00051416" w14:paraId="15A4FCDA"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37B5FA0"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1.400.000,00 </w:t>
            </w:r>
          </w:p>
        </w:tc>
        <w:tc>
          <w:tcPr>
            <w:tcW w:w="6662" w:type="dxa"/>
            <w:tcBorders>
              <w:top w:val="nil"/>
              <w:left w:val="nil"/>
              <w:bottom w:val="single" w:sz="4" w:space="0" w:color="auto"/>
              <w:right w:val="single" w:sz="4" w:space="0" w:color="auto"/>
            </w:tcBorders>
            <w:shd w:val="clear" w:color="auto" w:fill="auto"/>
            <w:noWrap/>
            <w:vAlign w:val="bottom"/>
            <w:hideMark/>
          </w:tcPr>
          <w:p w14:paraId="5F1076A8"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2,15%</w:t>
            </w:r>
          </w:p>
        </w:tc>
      </w:tr>
      <w:tr w:rsidR="00051416" w:rsidRPr="00051416" w14:paraId="4C652CEA"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584E74C"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1.800.000,00 </w:t>
            </w:r>
          </w:p>
        </w:tc>
        <w:tc>
          <w:tcPr>
            <w:tcW w:w="6662" w:type="dxa"/>
            <w:tcBorders>
              <w:top w:val="nil"/>
              <w:left w:val="nil"/>
              <w:bottom w:val="single" w:sz="4" w:space="0" w:color="auto"/>
              <w:right w:val="single" w:sz="4" w:space="0" w:color="auto"/>
            </w:tcBorders>
            <w:shd w:val="clear" w:color="auto" w:fill="auto"/>
            <w:noWrap/>
            <w:vAlign w:val="bottom"/>
            <w:hideMark/>
          </w:tcPr>
          <w:p w14:paraId="06AA3FFB"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2%</w:t>
            </w:r>
          </w:p>
        </w:tc>
      </w:tr>
      <w:tr w:rsidR="00051416" w:rsidRPr="00051416" w14:paraId="3BFA13A7"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078F7B4"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2.000.000,00 </w:t>
            </w:r>
          </w:p>
        </w:tc>
        <w:tc>
          <w:tcPr>
            <w:tcW w:w="6662" w:type="dxa"/>
            <w:tcBorders>
              <w:top w:val="nil"/>
              <w:left w:val="nil"/>
              <w:bottom w:val="single" w:sz="4" w:space="0" w:color="auto"/>
              <w:right w:val="single" w:sz="4" w:space="0" w:color="auto"/>
            </w:tcBorders>
            <w:shd w:val="clear" w:color="auto" w:fill="auto"/>
            <w:noWrap/>
            <w:vAlign w:val="bottom"/>
            <w:hideMark/>
          </w:tcPr>
          <w:p w14:paraId="1BC3A768"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1,90%</w:t>
            </w:r>
          </w:p>
        </w:tc>
      </w:tr>
      <w:tr w:rsidR="00051416" w:rsidRPr="00051416" w14:paraId="192FD5DA"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3D0C377"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2.200.000,00 </w:t>
            </w:r>
          </w:p>
        </w:tc>
        <w:tc>
          <w:tcPr>
            <w:tcW w:w="6662" w:type="dxa"/>
            <w:tcBorders>
              <w:top w:val="nil"/>
              <w:left w:val="nil"/>
              <w:bottom w:val="single" w:sz="4" w:space="0" w:color="auto"/>
              <w:right w:val="single" w:sz="4" w:space="0" w:color="auto"/>
            </w:tcBorders>
            <w:shd w:val="clear" w:color="auto" w:fill="auto"/>
            <w:noWrap/>
            <w:vAlign w:val="bottom"/>
            <w:hideMark/>
          </w:tcPr>
          <w:p w14:paraId="7AE75EE1"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1,80%</w:t>
            </w:r>
          </w:p>
        </w:tc>
      </w:tr>
      <w:tr w:rsidR="00051416" w:rsidRPr="00051416" w14:paraId="7D386D4C"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B2BC643"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2.400.000,00 </w:t>
            </w:r>
          </w:p>
        </w:tc>
        <w:tc>
          <w:tcPr>
            <w:tcW w:w="6662" w:type="dxa"/>
            <w:tcBorders>
              <w:top w:val="nil"/>
              <w:left w:val="nil"/>
              <w:bottom w:val="single" w:sz="4" w:space="0" w:color="auto"/>
              <w:right w:val="single" w:sz="4" w:space="0" w:color="auto"/>
            </w:tcBorders>
            <w:shd w:val="clear" w:color="auto" w:fill="auto"/>
            <w:noWrap/>
            <w:vAlign w:val="bottom"/>
            <w:hideMark/>
          </w:tcPr>
          <w:p w14:paraId="3961EFC7"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1,70%</w:t>
            </w:r>
          </w:p>
        </w:tc>
      </w:tr>
      <w:tr w:rsidR="00051416" w:rsidRPr="00051416" w14:paraId="3BADB715"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8C5EBCD"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2.600.000,00 </w:t>
            </w:r>
          </w:p>
        </w:tc>
        <w:tc>
          <w:tcPr>
            <w:tcW w:w="6662" w:type="dxa"/>
            <w:tcBorders>
              <w:top w:val="nil"/>
              <w:left w:val="nil"/>
              <w:bottom w:val="single" w:sz="4" w:space="0" w:color="auto"/>
              <w:right w:val="single" w:sz="4" w:space="0" w:color="auto"/>
            </w:tcBorders>
            <w:shd w:val="clear" w:color="auto" w:fill="auto"/>
            <w:noWrap/>
            <w:vAlign w:val="bottom"/>
            <w:hideMark/>
          </w:tcPr>
          <w:p w14:paraId="5BF40697"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1,60%</w:t>
            </w:r>
          </w:p>
        </w:tc>
      </w:tr>
      <w:tr w:rsidR="00051416" w:rsidRPr="00051416" w14:paraId="084EBE03"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2556D82"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2.800.000,00 </w:t>
            </w:r>
          </w:p>
        </w:tc>
        <w:tc>
          <w:tcPr>
            <w:tcW w:w="6662" w:type="dxa"/>
            <w:tcBorders>
              <w:top w:val="nil"/>
              <w:left w:val="nil"/>
              <w:bottom w:val="single" w:sz="4" w:space="0" w:color="auto"/>
              <w:right w:val="single" w:sz="4" w:space="0" w:color="auto"/>
            </w:tcBorders>
            <w:shd w:val="clear" w:color="auto" w:fill="auto"/>
            <w:noWrap/>
            <w:vAlign w:val="bottom"/>
            <w:hideMark/>
          </w:tcPr>
          <w:p w14:paraId="7256D5A3"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1,50%</w:t>
            </w:r>
          </w:p>
        </w:tc>
      </w:tr>
      <w:tr w:rsidR="00051416" w:rsidRPr="00051416" w14:paraId="64E33F48"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FDC2CDD"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3.600.000,00 </w:t>
            </w:r>
          </w:p>
        </w:tc>
        <w:tc>
          <w:tcPr>
            <w:tcW w:w="6662" w:type="dxa"/>
            <w:tcBorders>
              <w:top w:val="nil"/>
              <w:left w:val="nil"/>
              <w:bottom w:val="single" w:sz="4" w:space="0" w:color="auto"/>
              <w:right w:val="single" w:sz="4" w:space="0" w:color="auto"/>
            </w:tcBorders>
            <w:shd w:val="clear" w:color="auto" w:fill="auto"/>
            <w:noWrap/>
            <w:vAlign w:val="bottom"/>
            <w:hideMark/>
          </w:tcPr>
          <w:p w14:paraId="4CB207D4"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1,40%</w:t>
            </w:r>
          </w:p>
        </w:tc>
      </w:tr>
      <w:tr w:rsidR="00051416" w:rsidRPr="00051416" w14:paraId="3A12BEF2"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CFFA33D"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3.800.000,00 </w:t>
            </w:r>
          </w:p>
        </w:tc>
        <w:tc>
          <w:tcPr>
            <w:tcW w:w="6662" w:type="dxa"/>
            <w:tcBorders>
              <w:top w:val="nil"/>
              <w:left w:val="nil"/>
              <w:bottom w:val="single" w:sz="4" w:space="0" w:color="auto"/>
              <w:right w:val="single" w:sz="4" w:space="0" w:color="auto"/>
            </w:tcBorders>
            <w:shd w:val="clear" w:color="auto" w:fill="auto"/>
            <w:noWrap/>
            <w:vAlign w:val="bottom"/>
            <w:hideMark/>
          </w:tcPr>
          <w:p w14:paraId="7626658D"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1,35%</w:t>
            </w:r>
          </w:p>
        </w:tc>
      </w:tr>
      <w:tr w:rsidR="00051416" w:rsidRPr="00051416" w14:paraId="4D8C750D"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C3412F7"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4.000.000,00 </w:t>
            </w:r>
          </w:p>
        </w:tc>
        <w:tc>
          <w:tcPr>
            <w:tcW w:w="6662" w:type="dxa"/>
            <w:tcBorders>
              <w:top w:val="nil"/>
              <w:left w:val="nil"/>
              <w:bottom w:val="single" w:sz="4" w:space="0" w:color="auto"/>
              <w:right w:val="single" w:sz="4" w:space="0" w:color="auto"/>
            </w:tcBorders>
            <w:shd w:val="clear" w:color="auto" w:fill="auto"/>
            <w:noWrap/>
            <w:vAlign w:val="bottom"/>
            <w:hideMark/>
          </w:tcPr>
          <w:p w14:paraId="74C891C0"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1,30%</w:t>
            </w:r>
          </w:p>
        </w:tc>
      </w:tr>
      <w:tr w:rsidR="00051416" w:rsidRPr="00051416" w14:paraId="0D7549F0"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07348C5" w14:textId="77777777"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4.500.000,00 </w:t>
            </w:r>
          </w:p>
        </w:tc>
        <w:tc>
          <w:tcPr>
            <w:tcW w:w="6662" w:type="dxa"/>
            <w:tcBorders>
              <w:top w:val="nil"/>
              <w:left w:val="nil"/>
              <w:bottom w:val="single" w:sz="4" w:space="0" w:color="auto"/>
              <w:right w:val="single" w:sz="4" w:space="0" w:color="auto"/>
            </w:tcBorders>
            <w:shd w:val="clear" w:color="auto" w:fill="auto"/>
            <w:noWrap/>
            <w:vAlign w:val="bottom"/>
            <w:hideMark/>
          </w:tcPr>
          <w:p w14:paraId="01BB6744"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1,20%</w:t>
            </w:r>
          </w:p>
        </w:tc>
      </w:tr>
      <w:tr w:rsidR="00051416" w:rsidRPr="00051416" w14:paraId="46D2419A" w14:textId="77777777" w:rsidTr="0005141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7A23270" w14:textId="602AEB53" w:rsidR="00051416" w:rsidRPr="00051416" w:rsidRDefault="00051416" w:rsidP="00051416">
            <w:pPr>
              <w:rPr>
                <w:rFonts w:ascii="Calibri" w:hAnsi="Calibri"/>
                <w:color w:val="000000"/>
                <w:sz w:val="22"/>
                <w:szCs w:val="22"/>
              </w:rPr>
            </w:pPr>
            <w:r w:rsidRPr="00051416">
              <w:rPr>
                <w:rFonts w:ascii="Calibri" w:hAnsi="Calibri"/>
                <w:color w:val="000000"/>
                <w:sz w:val="22"/>
                <w:szCs w:val="22"/>
              </w:rPr>
              <w:t xml:space="preserve"> R$   5.500.000,00 </w:t>
            </w:r>
            <w:r w:rsidR="003A743B">
              <w:rPr>
                <w:rFonts w:ascii="Calibri" w:hAnsi="Calibri"/>
                <w:color w:val="000000"/>
                <w:sz w:val="22"/>
                <w:szCs w:val="22"/>
              </w:rPr>
              <w:t>ou +</w:t>
            </w:r>
          </w:p>
        </w:tc>
        <w:tc>
          <w:tcPr>
            <w:tcW w:w="6662" w:type="dxa"/>
            <w:tcBorders>
              <w:top w:val="nil"/>
              <w:left w:val="nil"/>
              <w:bottom w:val="single" w:sz="4" w:space="0" w:color="auto"/>
              <w:right w:val="single" w:sz="4" w:space="0" w:color="auto"/>
            </w:tcBorders>
            <w:shd w:val="clear" w:color="auto" w:fill="auto"/>
            <w:noWrap/>
            <w:vAlign w:val="bottom"/>
            <w:hideMark/>
          </w:tcPr>
          <w:p w14:paraId="5475D0A6" w14:textId="77777777" w:rsidR="00051416" w:rsidRPr="00051416" w:rsidRDefault="00051416" w:rsidP="00051416">
            <w:pPr>
              <w:jc w:val="right"/>
              <w:rPr>
                <w:rFonts w:ascii="Calibri" w:hAnsi="Calibri"/>
                <w:color w:val="000000"/>
                <w:sz w:val="22"/>
                <w:szCs w:val="22"/>
              </w:rPr>
            </w:pPr>
            <w:r w:rsidRPr="00051416">
              <w:rPr>
                <w:rFonts w:ascii="Calibri" w:hAnsi="Calibri"/>
                <w:color w:val="000000"/>
                <w:sz w:val="22"/>
                <w:szCs w:val="22"/>
              </w:rPr>
              <w:t>1%</w:t>
            </w:r>
          </w:p>
        </w:tc>
      </w:tr>
    </w:tbl>
    <w:p w14:paraId="327411A7" w14:textId="317A57F0" w:rsidR="00E425D8" w:rsidRDefault="00E425D8" w:rsidP="00E425D8">
      <w:pPr>
        <w:ind w:left="360"/>
        <w:jc w:val="both"/>
      </w:pPr>
    </w:p>
    <w:p w14:paraId="3D8C4ECE" w14:textId="77777777" w:rsidR="000C491D" w:rsidRPr="003446A4" w:rsidRDefault="000C491D" w:rsidP="00E425D8">
      <w:pPr>
        <w:ind w:left="360"/>
        <w:jc w:val="both"/>
      </w:pPr>
    </w:p>
    <w:p w14:paraId="1012EAA7" w14:textId="3F7BC306" w:rsidR="003A743B" w:rsidRDefault="00F2548B" w:rsidP="001544C6">
      <w:pPr>
        <w:numPr>
          <w:ilvl w:val="1"/>
          <w:numId w:val="2"/>
        </w:numPr>
        <w:jc w:val="both"/>
      </w:pPr>
      <w:r>
        <w:t xml:space="preserve">O valor mínimo de mensalidade do sistema é de R$ 750,00. </w:t>
      </w:r>
    </w:p>
    <w:p w14:paraId="7976EF86" w14:textId="1CE423C5" w:rsidR="00F2548B" w:rsidRDefault="00F2548B" w:rsidP="001544C6">
      <w:pPr>
        <w:numPr>
          <w:ilvl w:val="1"/>
          <w:numId w:val="2"/>
        </w:numPr>
        <w:jc w:val="both"/>
      </w:pPr>
      <w:r>
        <w:t>Pela implantação do sistema a CONTRATANTE pagará ao CONTRATADO o valor de R$ 2</w:t>
      </w:r>
      <w:r w:rsidR="0055625E">
        <w:t>89</w:t>
      </w:r>
      <w:r>
        <w:t xml:space="preserve">00,00 (Vinte e </w:t>
      </w:r>
      <w:r w:rsidR="0055625E">
        <w:t xml:space="preserve">oito </w:t>
      </w:r>
      <w:r>
        <w:t>mil</w:t>
      </w:r>
      <w:r w:rsidR="0055625E">
        <w:t xml:space="preserve"> e novecentos</w:t>
      </w:r>
      <w:r>
        <w:t xml:space="preserve"> reais) sendo esse parcelado em 10x sem juros, com primeira parcela a partir da data de assinatura do contrato.</w:t>
      </w:r>
    </w:p>
    <w:p w14:paraId="05CA41FC" w14:textId="6992C40A" w:rsidR="00100D5D" w:rsidRPr="003446A4" w:rsidRDefault="00100D5D" w:rsidP="00100D5D">
      <w:pPr>
        <w:numPr>
          <w:ilvl w:val="1"/>
          <w:numId w:val="2"/>
        </w:numPr>
        <w:jc w:val="both"/>
      </w:pPr>
      <w:r w:rsidRPr="003446A4">
        <w:t>Serão de exclusiva responsabilidade do CONTRATANTE os impostos, taxas, emolumentos e tributos em geral, devidos por força do presente contrato, desde que o fato gerador seja de responsabilidade do CONTRATANTE.</w:t>
      </w:r>
    </w:p>
    <w:p w14:paraId="3B52264E" w14:textId="77777777" w:rsidR="00100D5D" w:rsidRPr="003446A4" w:rsidRDefault="00100D5D" w:rsidP="00100D5D">
      <w:pPr>
        <w:numPr>
          <w:ilvl w:val="1"/>
          <w:numId w:val="2"/>
        </w:numPr>
        <w:jc w:val="both"/>
      </w:pPr>
      <w:r w:rsidRPr="003446A4">
        <w:t>O não pagamento da(s) mensalidade(s), nos prazos e pelos valores ora ajustado importará na incidência de juros de mora de 1% (um por cento) ao mês, correção monetária pela variação IGP-M e multa de 2% (dois por cento) sobre os valores devidos e não pagos;</w:t>
      </w:r>
    </w:p>
    <w:p w14:paraId="59945C4B" w14:textId="533917FC" w:rsidR="00100D5D" w:rsidRPr="003446A4" w:rsidRDefault="00100D5D" w:rsidP="00100D5D">
      <w:pPr>
        <w:numPr>
          <w:ilvl w:val="1"/>
          <w:numId w:val="2"/>
        </w:numPr>
        <w:jc w:val="both"/>
      </w:pPr>
      <w:r w:rsidRPr="003446A4">
        <w:t>Verificando-se o atraso no pagamento da mensalidade</w:t>
      </w:r>
      <w:r w:rsidR="004500A0" w:rsidRPr="003446A4">
        <w:t xml:space="preserve"> superior a </w:t>
      </w:r>
      <w:r w:rsidR="00F63B3F" w:rsidRPr="003446A4">
        <w:t>5</w:t>
      </w:r>
      <w:r w:rsidR="004500A0" w:rsidRPr="003446A4">
        <w:t xml:space="preserve"> (</w:t>
      </w:r>
      <w:r w:rsidR="00F63B3F" w:rsidRPr="003446A4">
        <w:t>cinco</w:t>
      </w:r>
      <w:r w:rsidR="004500A0" w:rsidRPr="003446A4">
        <w:t xml:space="preserve">) dias </w:t>
      </w:r>
      <w:r w:rsidR="00F63B3F" w:rsidRPr="003446A4">
        <w:t>úteis</w:t>
      </w:r>
      <w:r w:rsidRPr="003446A4">
        <w:t xml:space="preserve">, o CONTRATANTE </w:t>
      </w:r>
      <w:r w:rsidR="00003AE5" w:rsidRPr="003446A4">
        <w:t>ficará</w:t>
      </w:r>
      <w:r w:rsidR="00DF1FC3" w:rsidRPr="003446A4">
        <w:t xml:space="preserve"> com </w:t>
      </w:r>
      <w:r w:rsidR="00003AE5" w:rsidRPr="003446A4">
        <w:t xml:space="preserve">o serviço </w:t>
      </w:r>
      <w:r w:rsidR="00DF1FC3" w:rsidRPr="003446A4">
        <w:t xml:space="preserve">suspenso </w:t>
      </w:r>
      <w:r w:rsidRPr="003446A4">
        <w:t>até o adimplemento da obrigação.</w:t>
      </w:r>
    </w:p>
    <w:p w14:paraId="2BA5A0E8" w14:textId="1794532B" w:rsidR="00100D5D" w:rsidRPr="003446A4" w:rsidRDefault="00100D5D" w:rsidP="00274182">
      <w:pPr>
        <w:numPr>
          <w:ilvl w:val="1"/>
          <w:numId w:val="2"/>
        </w:numPr>
        <w:jc w:val="both"/>
      </w:pPr>
      <w:r w:rsidRPr="003446A4">
        <w:lastRenderedPageBreak/>
        <w:t>O não pagamento da mensalidade, depois de transcorridos 60 (sessenta) d</w:t>
      </w:r>
      <w:r w:rsidR="00003AE5" w:rsidRPr="003446A4">
        <w:t xml:space="preserve">ias da data de seu vencimento, </w:t>
      </w:r>
      <w:r w:rsidRPr="003446A4">
        <w:t>implicar</w:t>
      </w:r>
      <w:r w:rsidR="00141D25" w:rsidRPr="003446A4">
        <w:t>a</w:t>
      </w:r>
      <w:r w:rsidRPr="003446A4">
        <w:t xml:space="preserve"> </w:t>
      </w:r>
      <w:r w:rsidR="00053718" w:rsidRPr="003446A4">
        <w:t>suspensão da plataforma</w:t>
      </w:r>
      <w:r w:rsidR="00B64D55" w:rsidRPr="003446A4">
        <w:t>, remoção/desinstalação do software</w:t>
      </w:r>
      <w:r w:rsidRPr="003446A4">
        <w:t xml:space="preserve"> e</w:t>
      </w:r>
      <w:r w:rsidR="00003AE5" w:rsidRPr="003446A4">
        <w:t xml:space="preserve"> a</w:t>
      </w:r>
      <w:r w:rsidRPr="003446A4">
        <w:t xml:space="preserve"> inclusão do nome do CONTRATANTE na relação do Serviço de Proteção ao Crédito (SPC) desta cidade.</w:t>
      </w:r>
      <w:r w:rsidR="00003AE5" w:rsidRPr="003446A4">
        <w:t xml:space="preserve"> Bem como cobrança Judicial e eventuais custas serão de responsabilidade do CONTRATANTE.</w:t>
      </w:r>
    </w:p>
    <w:p w14:paraId="0C1AC132" w14:textId="42749167" w:rsidR="00274182" w:rsidRPr="003446A4" w:rsidRDefault="00210DDC" w:rsidP="00274182">
      <w:pPr>
        <w:numPr>
          <w:ilvl w:val="1"/>
          <w:numId w:val="2"/>
        </w:numPr>
        <w:tabs>
          <w:tab w:val="left" w:pos="426"/>
        </w:tabs>
        <w:jc w:val="both"/>
      </w:pPr>
      <w:r w:rsidRPr="003446A4">
        <w:t xml:space="preserve">O valor da mensalidade </w:t>
      </w:r>
      <w:r w:rsidR="007B013A" w:rsidRPr="003446A4">
        <w:t xml:space="preserve">poderá ser </w:t>
      </w:r>
      <w:r w:rsidRPr="003446A4">
        <w:t>reajustado</w:t>
      </w:r>
      <w:r w:rsidR="00A92A37" w:rsidRPr="003446A4">
        <w:t xml:space="preserve"> caso ocorra</w:t>
      </w:r>
      <w:r w:rsidRPr="003446A4">
        <w:t xml:space="preserve"> alguma</w:t>
      </w:r>
      <w:r w:rsidR="00A92A37" w:rsidRPr="003446A4">
        <w:t xml:space="preserve"> mudança no âmbito governamental na legislação</w:t>
      </w:r>
      <w:r w:rsidR="004500A0" w:rsidRPr="003446A4">
        <w:t xml:space="preserve">, a qual afete direta e imprevisivelmente a relação ora estabelecida, atendendo ao princípio geral do </w:t>
      </w:r>
      <w:r w:rsidR="004500A0" w:rsidRPr="003446A4">
        <w:rPr>
          <w:i/>
        </w:rPr>
        <w:t>rebus sic stantibus</w:t>
      </w:r>
      <w:r w:rsidR="004500A0" w:rsidRPr="003446A4">
        <w:t xml:space="preserve">. Referido reajuste será celebrado em termo aditivo, sem prejuízo à possibilidade do CONTRATANTE rescindir o </w:t>
      </w:r>
      <w:r w:rsidR="007B013A" w:rsidRPr="003446A4">
        <w:t xml:space="preserve">presente </w:t>
      </w:r>
      <w:r w:rsidR="004500A0" w:rsidRPr="003446A4">
        <w:t>contrato</w:t>
      </w:r>
      <w:r w:rsidR="007B013A" w:rsidRPr="003446A4">
        <w:t xml:space="preserve"> livre das cominações da cláusula 5.3, encerrando a relação em caso de não concordância quanto ao reajuste.</w:t>
      </w:r>
    </w:p>
    <w:p w14:paraId="797257A1" w14:textId="73FECD1E" w:rsidR="00100D5D" w:rsidRDefault="00CA600B" w:rsidP="00B71F2E">
      <w:pPr>
        <w:numPr>
          <w:ilvl w:val="1"/>
          <w:numId w:val="2"/>
        </w:numPr>
        <w:jc w:val="both"/>
      </w:pPr>
      <w:r w:rsidRPr="003446A4">
        <w:t xml:space="preserve"> O pagamento da mensalidade deverá ser realizado até o dia 10 do mês vencendo, com 05 (cinco) dias</w:t>
      </w:r>
      <w:r w:rsidR="00F63B3F" w:rsidRPr="003446A4">
        <w:t xml:space="preserve"> úteis</w:t>
      </w:r>
      <w:r w:rsidRPr="003446A4">
        <w:t xml:space="preserve"> de tolerância, através de depósito bancário, boleto bancário e ou cobrança em carteira.</w:t>
      </w:r>
      <w:r w:rsidR="008F2D68">
        <w:t xml:space="preserve"> Os valores apurados serão referentes ao período do primeiro dia do mês ao ultimo dia do mês anterior a data de vencimento.</w:t>
      </w:r>
    </w:p>
    <w:p w14:paraId="110FF27C" w14:textId="0D05EC9D" w:rsidR="008F2D68" w:rsidRDefault="008F2D68" w:rsidP="00B71F2E">
      <w:pPr>
        <w:numPr>
          <w:ilvl w:val="1"/>
          <w:numId w:val="2"/>
        </w:numPr>
        <w:jc w:val="both"/>
      </w:pPr>
      <w:r>
        <w:t>A Nota fiscal de serviço do CONTRATADO deve ser emitida até o dia 5 de todo mês, em caso de atraso na emissão será postergado o mesmo prazo no vencimento da mensalidade.</w:t>
      </w:r>
    </w:p>
    <w:p w14:paraId="3298ABBB" w14:textId="77777777" w:rsidR="008B4F2C" w:rsidRPr="003446A4" w:rsidRDefault="008B4F2C" w:rsidP="00100D5D">
      <w:pPr>
        <w:jc w:val="both"/>
      </w:pPr>
    </w:p>
    <w:p w14:paraId="260102AC" w14:textId="77777777" w:rsidR="00161517" w:rsidRPr="003446A4" w:rsidRDefault="00161517">
      <w:pPr>
        <w:numPr>
          <w:ilvl w:val="0"/>
          <w:numId w:val="2"/>
        </w:numPr>
        <w:jc w:val="both"/>
        <w:rPr>
          <w:b/>
          <w:sz w:val="28"/>
        </w:rPr>
      </w:pPr>
      <w:r w:rsidRPr="003446A4">
        <w:rPr>
          <w:b/>
          <w:sz w:val="28"/>
        </w:rPr>
        <w:t>Prazo de vigência - Rescisão</w:t>
      </w:r>
    </w:p>
    <w:p w14:paraId="0FD03CE1" w14:textId="77777777" w:rsidR="00161517" w:rsidRPr="003446A4" w:rsidRDefault="00161517">
      <w:pPr>
        <w:jc w:val="both"/>
      </w:pPr>
    </w:p>
    <w:p w14:paraId="42BC46A6" w14:textId="5585C855" w:rsidR="00161517" w:rsidRPr="003446A4" w:rsidRDefault="00A55625">
      <w:pPr>
        <w:numPr>
          <w:ilvl w:val="1"/>
          <w:numId w:val="2"/>
        </w:numPr>
        <w:jc w:val="both"/>
      </w:pPr>
      <w:r w:rsidRPr="003446A4">
        <w:t xml:space="preserve">O presente instrumento vigorará desde de assinatura das PARTES pelo prazo de </w:t>
      </w:r>
      <w:r w:rsidR="00507E8B" w:rsidRPr="003446A4">
        <w:t>12</w:t>
      </w:r>
      <w:r w:rsidRPr="003446A4">
        <w:t xml:space="preserve"> (</w:t>
      </w:r>
      <w:r w:rsidR="00507E8B" w:rsidRPr="003446A4">
        <w:t>doze</w:t>
      </w:r>
      <w:r w:rsidRPr="003446A4">
        <w:t xml:space="preserve">) meses. Não havendo manifestação expressa acerca da rescisão contratual nos prazos estipulados nesta cláusula, o contrato será renovado automaticamente por igual período, sem necessidade de aditivo </w:t>
      </w:r>
      <w:r w:rsidR="00F63B3F" w:rsidRPr="003446A4">
        <w:t>contratual.</w:t>
      </w:r>
    </w:p>
    <w:p w14:paraId="4BEF3003" w14:textId="2E0E503E" w:rsidR="00DF41D2" w:rsidRPr="003446A4" w:rsidRDefault="001F24A7">
      <w:pPr>
        <w:numPr>
          <w:ilvl w:val="1"/>
          <w:numId w:val="2"/>
        </w:numPr>
        <w:jc w:val="both"/>
      </w:pPr>
      <w:r w:rsidRPr="003446A4">
        <w:t>A rescisão desse contrato poderá ser</w:t>
      </w:r>
      <w:r w:rsidR="008E31EA" w:rsidRPr="003446A4">
        <w:t xml:space="preserve"> solicitada pel</w:t>
      </w:r>
      <w:r w:rsidR="00E571F4" w:rsidRPr="003446A4">
        <w:t>o</w:t>
      </w:r>
      <w:r w:rsidR="008E31EA" w:rsidRPr="003446A4">
        <w:t xml:space="preserve"> CONTRATADO</w:t>
      </w:r>
      <w:r w:rsidRPr="003446A4">
        <w:t xml:space="preserve"> ou </w:t>
      </w:r>
      <w:r w:rsidR="00E571F4" w:rsidRPr="003446A4">
        <w:t xml:space="preserve">pela </w:t>
      </w:r>
      <w:r w:rsidRPr="003446A4">
        <w:t xml:space="preserve">CONTRATANTE com comunicação expressa (e-mail) com 60 dias de antecedência. </w:t>
      </w:r>
    </w:p>
    <w:p w14:paraId="6CBAD171" w14:textId="1D2A04D8" w:rsidR="00161517" w:rsidRPr="003446A4" w:rsidRDefault="004A2121">
      <w:pPr>
        <w:numPr>
          <w:ilvl w:val="1"/>
          <w:numId w:val="2"/>
        </w:numPr>
        <w:jc w:val="both"/>
      </w:pPr>
      <w:r w:rsidRPr="003446A4">
        <w:t>Qualquer parte</w:t>
      </w:r>
      <w:r w:rsidR="00DF41D2" w:rsidRPr="003446A4">
        <w:t xml:space="preserve"> </w:t>
      </w:r>
      <w:r w:rsidR="00161517" w:rsidRPr="003446A4">
        <w:t xml:space="preserve">poderá </w:t>
      </w:r>
      <w:r w:rsidR="00DF41D2" w:rsidRPr="003446A4">
        <w:t xml:space="preserve">rescindir o contrato </w:t>
      </w:r>
      <w:r w:rsidR="00161517" w:rsidRPr="003446A4">
        <w:t>se verificar a ocorrência de uma das seguintes hipóteses:</w:t>
      </w:r>
    </w:p>
    <w:p w14:paraId="5601D19D" w14:textId="77777777" w:rsidR="00161517" w:rsidRPr="003446A4" w:rsidRDefault="00161517">
      <w:pPr>
        <w:numPr>
          <w:ilvl w:val="0"/>
          <w:numId w:val="8"/>
        </w:numPr>
        <w:jc w:val="both"/>
      </w:pPr>
      <w:r w:rsidRPr="003446A4">
        <w:t>Falência, liquidação ou insolvência de uma das partes;</w:t>
      </w:r>
    </w:p>
    <w:p w14:paraId="2B599C4F" w14:textId="77777777" w:rsidR="00161517" w:rsidRPr="003446A4" w:rsidRDefault="00161517">
      <w:pPr>
        <w:numPr>
          <w:ilvl w:val="0"/>
          <w:numId w:val="8"/>
        </w:numPr>
        <w:jc w:val="both"/>
      </w:pPr>
      <w:r w:rsidRPr="003446A4">
        <w:t>Inobservância dos princípios norteados dos contratos em geral.</w:t>
      </w:r>
    </w:p>
    <w:p w14:paraId="303862EF" w14:textId="5AEA5657" w:rsidR="001F24A7" w:rsidRPr="003446A4" w:rsidRDefault="001F24A7" w:rsidP="00DA2D78"/>
    <w:p w14:paraId="7E3837D9" w14:textId="77777777" w:rsidR="00161517" w:rsidRPr="003446A4" w:rsidRDefault="00161517">
      <w:pPr>
        <w:numPr>
          <w:ilvl w:val="0"/>
          <w:numId w:val="4"/>
        </w:numPr>
        <w:jc w:val="both"/>
        <w:rPr>
          <w:b/>
          <w:sz w:val="28"/>
        </w:rPr>
      </w:pPr>
      <w:r w:rsidRPr="003446A4">
        <w:rPr>
          <w:b/>
          <w:sz w:val="28"/>
        </w:rPr>
        <w:t>Contrato</w:t>
      </w:r>
    </w:p>
    <w:p w14:paraId="4DC3758B" w14:textId="77777777" w:rsidR="00161517" w:rsidRPr="003446A4" w:rsidRDefault="00161517">
      <w:pPr>
        <w:jc w:val="both"/>
        <w:rPr>
          <w:b/>
          <w:sz w:val="28"/>
        </w:rPr>
      </w:pPr>
    </w:p>
    <w:p w14:paraId="5E813D1F" w14:textId="77777777" w:rsidR="00161517" w:rsidRPr="003446A4" w:rsidRDefault="00161517">
      <w:pPr>
        <w:numPr>
          <w:ilvl w:val="1"/>
          <w:numId w:val="4"/>
        </w:numPr>
        <w:jc w:val="both"/>
      </w:pPr>
      <w:r w:rsidRPr="003446A4">
        <w:t>Para dirimir eventuais e não esperadas demandas emergentes do presente instrumento elegem cada uma das partes abaixo ( CONTRATANTE e CONTRATADO ) uma testemunha.</w:t>
      </w:r>
    </w:p>
    <w:p w14:paraId="31ED14B1" w14:textId="0B734D5C" w:rsidR="00F63B3F" w:rsidRPr="003446A4" w:rsidRDefault="006A28A6" w:rsidP="00F63B3F">
      <w:pPr>
        <w:numPr>
          <w:ilvl w:val="1"/>
          <w:numId w:val="4"/>
        </w:numPr>
        <w:jc w:val="both"/>
      </w:pPr>
      <w:r w:rsidRPr="003446A4">
        <w:t xml:space="preserve">Fica eleito o fórum da comarca de </w:t>
      </w:r>
      <w:r w:rsidR="0046631E" w:rsidRPr="003446A4">
        <w:t>Ibirama</w:t>
      </w:r>
      <w:r w:rsidRPr="003446A4">
        <w:t xml:space="preserve">, estado de Santa Catarina, para dirimir </w:t>
      </w:r>
      <w:r w:rsidR="0039391F" w:rsidRPr="003446A4">
        <w:t xml:space="preserve">dúvidas ou litígios </w:t>
      </w:r>
      <w:r w:rsidRPr="003446A4">
        <w:t>oriund</w:t>
      </w:r>
      <w:r w:rsidR="0039391F" w:rsidRPr="003446A4">
        <w:t>o</w:t>
      </w:r>
      <w:r w:rsidRPr="003446A4">
        <w:t xml:space="preserve">s do presente contrato, com renúncia expressa </w:t>
      </w:r>
      <w:r w:rsidR="0039391F" w:rsidRPr="003446A4">
        <w:t xml:space="preserve">a </w:t>
      </w:r>
      <w:r w:rsidRPr="003446A4">
        <w:t>qualquer outro, por mais privilegiado que seja ou venha a</w:t>
      </w:r>
      <w:r w:rsidR="00CF4E42" w:rsidRPr="003446A4">
        <w:t xml:space="preserve"> </w:t>
      </w:r>
      <w:r w:rsidRPr="003446A4">
        <w:t>se tornar</w:t>
      </w:r>
      <w:r w:rsidR="007D4C4B" w:rsidRPr="003446A4">
        <w:t>;</w:t>
      </w:r>
    </w:p>
    <w:p w14:paraId="0669FD98" w14:textId="0B26F4BE" w:rsidR="00161517" w:rsidRPr="003446A4" w:rsidRDefault="00462CEA">
      <w:pPr>
        <w:jc w:val="both"/>
      </w:pPr>
      <w:r w:rsidRPr="003446A4">
        <w:t xml:space="preserve">6.3. </w:t>
      </w:r>
      <w:r w:rsidR="0046631E" w:rsidRPr="003446A4">
        <w:t>As partes poderão, mediante sua livre discricionariedade, celebrar adendos, aditivos, etc. ao presente termo, mantendo-se este no tocante às estipulações não contratadas ou sobre as quais não se disponha de modo adverso ao presente.</w:t>
      </w:r>
    </w:p>
    <w:p w14:paraId="2B3259CE" w14:textId="77777777" w:rsidR="00161517" w:rsidRPr="003446A4" w:rsidRDefault="00161517">
      <w:pPr>
        <w:jc w:val="both"/>
      </w:pPr>
    </w:p>
    <w:p w14:paraId="45AC0668" w14:textId="77777777" w:rsidR="00161517" w:rsidRPr="003446A4" w:rsidRDefault="00161517">
      <w:pPr>
        <w:numPr>
          <w:ilvl w:val="0"/>
          <w:numId w:val="4"/>
        </w:numPr>
        <w:jc w:val="both"/>
        <w:rPr>
          <w:b/>
          <w:sz w:val="28"/>
        </w:rPr>
      </w:pPr>
      <w:r w:rsidRPr="003446A4">
        <w:rPr>
          <w:b/>
          <w:sz w:val="28"/>
        </w:rPr>
        <w:t>Detalhamento do Sistema</w:t>
      </w:r>
    </w:p>
    <w:p w14:paraId="737EA410" w14:textId="77777777" w:rsidR="00161517" w:rsidRDefault="00161517">
      <w:pPr>
        <w:jc w:val="both"/>
        <w:rPr>
          <w:b/>
          <w:sz w:val="28"/>
        </w:rPr>
      </w:pPr>
    </w:p>
    <w:p w14:paraId="5C68E34F" w14:textId="07432D3C" w:rsidR="00161517" w:rsidRDefault="00161517">
      <w:pPr>
        <w:numPr>
          <w:ilvl w:val="1"/>
          <w:numId w:val="4"/>
        </w:numPr>
        <w:jc w:val="both"/>
      </w:pPr>
      <w:r>
        <w:t xml:space="preserve">O sistema </w:t>
      </w:r>
      <w:r w:rsidR="00EF496C">
        <w:t>P-Commerce é</w:t>
      </w:r>
      <w:r>
        <w:t xml:space="preserve"> </w:t>
      </w:r>
      <w:r w:rsidR="00EF496C">
        <w:t>um sistema WEB desenvolvido</w:t>
      </w:r>
      <w:r>
        <w:t xml:space="preserve"> </w:t>
      </w:r>
      <w:r w:rsidR="00EF496C">
        <w:t>n</w:t>
      </w:r>
      <w:r>
        <w:t xml:space="preserve">a linguagem </w:t>
      </w:r>
      <w:r w:rsidR="007114A1">
        <w:t>PHP</w:t>
      </w:r>
      <w:r w:rsidR="00EF496C">
        <w:t xml:space="preserve"> e outros ferramentas</w:t>
      </w:r>
      <w:r>
        <w:t xml:space="preserve">. A base de dados que o sistema utiliza é </w:t>
      </w:r>
      <w:r w:rsidR="00EF496C">
        <w:t>Gerenciada pelo PostgreSQL que é um</w:t>
      </w:r>
      <w:r w:rsidR="00EF496C" w:rsidRPr="00EF496C">
        <w:t xml:space="preserve"> </w:t>
      </w:r>
      <w:r w:rsidR="00EF496C" w:rsidRPr="00EF496C">
        <w:rPr>
          <w:shd w:val="clear" w:color="auto" w:fill="FFFFFF"/>
        </w:rPr>
        <w:t>sistema gerenciador de banco de dados objeto relacional, desenvolvido como projeto de código aberto</w:t>
      </w:r>
      <w:r w:rsidR="00EF496C">
        <w:rPr>
          <w:shd w:val="clear" w:color="auto" w:fill="FFFFFF"/>
        </w:rPr>
        <w:t xml:space="preserve"> e </w:t>
      </w:r>
      <w:r w:rsidRPr="00EF496C">
        <w:t>é</w:t>
      </w:r>
      <w:r>
        <w:t xml:space="preserve"> distribuído livremente juntamente com os sistemas desenvolvidos pela </w:t>
      </w:r>
      <w:r w:rsidR="003223C5">
        <w:t>Panorama Sistemas e Comércio Ltda</w:t>
      </w:r>
      <w:r>
        <w:t>;</w:t>
      </w:r>
    </w:p>
    <w:p w14:paraId="3EE54450" w14:textId="77777777" w:rsidR="001112F6" w:rsidRDefault="001112F6" w:rsidP="001112F6">
      <w:pPr>
        <w:jc w:val="both"/>
      </w:pPr>
    </w:p>
    <w:p w14:paraId="3A1499C5" w14:textId="77777777" w:rsidR="007114A1" w:rsidRDefault="007114A1">
      <w:pPr>
        <w:jc w:val="both"/>
      </w:pPr>
    </w:p>
    <w:p w14:paraId="5756902E" w14:textId="77777777" w:rsidR="00161517" w:rsidRDefault="00161517">
      <w:pPr>
        <w:jc w:val="both"/>
      </w:pPr>
      <w:r>
        <w:t>E, por estarem justos e contratados, firmam o presente instrumento particular de prestação de serviço em 2 (duas) vias de igual teor e forma.</w:t>
      </w:r>
    </w:p>
    <w:p w14:paraId="2EE61E96" w14:textId="77777777" w:rsidR="00161517" w:rsidRDefault="00161517">
      <w:pPr>
        <w:jc w:val="both"/>
      </w:pPr>
    </w:p>
    <w:p w14:paraId="4D302D38" w14:textId="77777777" w:rsidR="00161517" w:rsidRDefault="00161517">
      <w:pPr>
        <w:jc w:val="both"/>
        <w:rPr>
          <w:b/>
          <w:sz w:val="28"/>
        </w:rPr>
      </w:pPr>
    </w:p>
    <w:p w14:paraId="4C43972F" w14:textId="0B8BFE09" w:rsidR="00161517" w:rsidRDefault="00245411">
      <w:pPr>
        <w:jc w:val="both"/>
      </w:pPr>
      <w:r>
        <w:t xml:space="preserve">Ibirama, </w:t>
      </w:r>
      <w:r w:rsidR="00F2548B">
        <w:t>1</w:t>
      </w:r>
      <w:r w:rsidR="00185F7F">
        <w:t>8</w:t>
      </w:r>
      <w:r w:rsidR="004A1592">
        <w:t xml:space="preserve"> de </w:t>
      </w:r>
      <w:r w:rsidR="00F2548B">
        <w:t>agosto</w:t>
      </w:r>
      <w:r w:rsidR="004A1592">
        <w:t xml:space="preserve"> de 20</w:t>
      </w:r>
      <w:r w:rsidR="00623DCB">
        <w:t>20</w:t>
      </w:r>
      <w:r w:rsidR="00657B5C">
        <w:t>.</w:t>
      </w:r>
    </w:p>
    <w:p w14:paraId="580BB7BF" w14:textId="77777777" w:rsidR="00161517" w:rsidRDefault="00161517">
      <w:pPr>
        <w:jc w:val="both"/>
      </w:pPr>
    </w:p>
    <w:p w14:paraId="5494F3C6" w14:textId="77777777" w:rsidR="007114A1" w:rsidRDefault="007114A1">
      <w:pPr>
        <w:jc w:val="both"/>
      </w:pPr>
    </w:p>
    <w:p w14:paraId="7158E784" w14:textId="77777777" w:rsidR="007114A1" w:rsidRDefault="007114A1">
      <w:pPr>
        <w:jc w:val="both"/>
      </w:pPr>
    </w:p>
    <w:p w14:paraId="7AB6A511" w14:textId="77777777" w:rsidR="00161517" w:rsidRDefault="00161517">
      <w:pPr>
        <w:jc w:val="both"/>
      </w:pPr>
    </w:p>
    <w:p w14:paraId="4BE76F97" w14:textId="77777777" w:rsidR="00161517" w:rsidRDefault="00161517">
      <w:pPr>
        <w:jc w:val="both"/>
      </w:pPr>
    </w:p>
    <w:p w14:paraId="08B0DBC9" w14:textId="77777777" w:rsidR="00161517" w:rsidRDefault="00161517">
      <w:pPr>
        <w:jc w:val="both"/>
      </w:pPr>
      <w:r>
        <w:t>______________________________</w:t>
      </w:r>
      <w:r w:rsidR="00B81C35">
        <w:t>____</w:t>
      </w:r>
      <w:r>
        <w:t>______</w:t>
      </w:r>
      <w:r>
        <w:tab/>
      </w:r>
      <w:r w:rsidR="00907E3A">
        <w:t xml:space="preserve">      </w:t>
      </w:r>
      <w:r w:rsidR="001E083F">
        <w:t>____</w:t>
      </w:r>
      <w:r w:rsidR="00907E3A">
        <w:t>____</w:t>
      </w:r>
      <w:r>
        <w:t>_____________________________________</w:t>
      </w:r>
    </w:p>
    <w:p w14:paraId="43B9DE9E" w14:textId="73226E18" w:rsidR="00F2548B" w:rsidRPr="00F2548B" w:rsidRDefault="00161517" w:rsidP="00F2548B">
      <w:pPr>
        <w:jc w:val="both"/>
        <w:rPr>
          <w:rFonts w:ascii="Arial" w:hAnsi="Arial" w:cs="Arial"/>
          <w:color w:val="000000"/>
        </w:rPr>
      </w:pPr>
      <w:r>
        <w:t xml:space="preserve"> </w:t>
      </w:r>
      <w:r w:rsidR="00B81C35">
        <w:t>PANORAMA SISTEMAS E COMÉRCIO LTDA</w:t>
      </w:r>
      <w:r w:rsidR="00F2548B">
        <w:t xml:space="preserve">                      </w:t>
      </w:r>
    </w:p>
    <w:p w14:paraId="1E063B14" w14:textId="159B032C" w:rsidR="001F7E9E" w:rsidRDefault="001F7E9E" w:rsidP="001F7E9E">
      <w:pPr>
        <w:jc w:val="both"/>
      </w:pPr>
      <w:r>
        <w:tab/>
      </w:r>
      <w:r w:rsidR="00085842">
        <w:t xml:space="preserve">    </w:t>
      </w:r>
      <w:r>
        <w:t xml:space="preserve">      </w:t>
      </w:r>
      <w:r w:rsidR="00B81C35">
        <w:t xml:space="preserve">                                </w:t>
      </w:r>
      <w:r w:rsidR="00085842">
        <w:t xml:space="preserve">          </w:t>
      </w:r>
      <w:r w:rsidR="00B81C35">
        <w:t xml:space="preserve"> </w:t>
      </w:r>
      <w:r w:rsidR="00085842">
        <w:t xml:space="preserve">           </w:t>
      </w:r>
    </w:p>
    <w:p w14:paraId="70153632" w14:textId="77777777" w:rsidR="001F7E9E" w:rsidRDefault="001F7E9E">
      <w:pPr>
        <w:jc w:val="both"/>
      </w:pPr>
    </w:p>
    <w:p w14:paraId="78CD0463" w14:textId="77777777" w:rsidR="00161517" w:rsidRDefault="00161517">
      <w:pPr>
        <w:jc w:val="both"/>
      </w:pPr>
      <w:r>
        <w:t xml:space="preserve">            </w:t>
      </w:r>
      <w:r w:rsidR="00CA4A89">
        <w:t xml:space="preserve">    </w:t>
      </w:r>
      <w:r>
        <w:t xml:space="preserve">  </w:t>
      </w:r>
    </w:p>
    <w:p w14:paraId="6C2E3D47" w14:textId="77777777" w:rsidR="00161517" w:rsidRDefault="00161517">
      <w:pPr>
        <w:jc w:val="both"/>
      </w:pPr>
    </w:p>
    <w:p w14:paraId="44F1BB9D" w14:textId="77777777" w:rsidR="00161517" w:rsidRDefault="00161517">
      <w:pPr>
        <w:jc w:val="both"/>
      </w:pPr>
    </w:p>
    <w:p w14:paraId="08B74264" w14:textId="77777777" w:rsidR="00161517" w:rsidRDefault="00161517">
      <w:pPr>
        <w:jc w:val="both"/>
      </w:pPr>
    </w:p>
    <w:p w14:paraId="797AAD53" w14:textId="77777777" w:rsidR="00161517" w:rsidRDefault="00161517">
      <w:pPr>
        <w:jc w:val="both"/>
      </w:pPr>
      <w:r>
        <w:t xml:space="preserve">_____________________________________ </w:t>
      </w:r>
      <w:r>
        <w:tab/>
        <w:t xml:space="preserve">           ________________________________________</w:t>
      </w:r>
    </w:p>
    <w:p w14:paraId="72582F6D" w14:textId="77777777" w:rsidR="00161517" w:rsidRDefault="00161517">
      <w:pPr>
        <w:jc w:val="both"/>
      </w:pPr>
      <w:r>
        <w:t xml:space="preserve">         TESTEMUNHA CONTRATADO</w:t>
      </w:r>
      <w:r>
        <w:tab/>
      </w:r>
      <w:r>
        <w:tab/>
      </w:r>
      <w:r>
        <w:tab/>
        <w:t xml:space="preserve">       TESTEMUNHA CONTRATANTE</w:t>
      </w:r>
    </w:p>
    <w:p w14:paraId="3C20668D" w14:textId="77777777" w:rsidR="00161517" w:rsidRDefault="00161517">
      <w:pPr>
        <w:jc w:val="both"/>
      </w:pPr>
    </w:p>
    <w:sectPr w:rsidR="00161517" w:rsidSect="001211C2">
      <w:headerReference w:type="default" r:id="rId8"/>
      <w:footerReference w:type="default" r:id="rId9"/>
      <w:type w:val="continuous"/>
      <w:pgSz w:w="11907" w:h="16840" w:code="9"/>
      <w:pgMar w:top="1134" w:right="1134" w:bottom="1134" w:left="1701"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39391" w14:textId="77777777" w:rsidR="00D12390" w:rsidRDefault="00D12390">
      <w:r>
        <w:separator/>
      </w:r>
    </w:p>
  </w:endnote>
  <w:endnote w:type="continuationSeparator" w:id="0">
    <w:p w14:paraId="52AB4A2D" w14:textId="77777777" w:rsidR="00D12390" w:rsidRDefault="00D1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23A0D" w14:textId="77777777" w:rsidR="008614D9" w:rsidRDefault="008614D9">
    <w:pPr>
      <w:pStyle w:val="Rodap"/>
      <w:pBdr>
        <w:top w:val="thinThickSmallGap" w:sz="12" w:space="1" w:color="auto"/>
      </w:pBdr>
      <w:jc w:val="center"/>
      <w:rPr>
        <w:b/>
        <w:bCs/>
      </w:rPr>
    </w:pPr>
    <w:r>
      <w:rPr>
        <w:b/>
        <w:bCs/>
      </w:rPr>
      <w:t>Panorama Sistemas e Comércio Ltda</w:t>
    </w:r>
  </w:p>
  <w:p w14:paraId="4489E6E1" w14:textId="77777777" w:rsidR="008614D9" w:rsidRDefault="008614D9">
    <w:pPr>
      <w:pStyle w:val="Rodap"/>
      <w:pBdr>
        <w:top w:val="thinThickSmallGap" w:sz="12" w:space="1" w:color="auto"/>
      </w:pBdr>
      <w:jc w:val="center"/>
    </w:pPr>
    <w:r>
      <w:t>Rua 25 de Julho, 111  –  Centro  –  89.140-000  –  Ibirama  –  Santa Catarina</w:t>
    </w:r>
  </w:p>
  <w:p w14:paraId="796B1DA0" w14:textId="77777777" w:rsidR="008614D9" w:rsidRDefault="008614D9">
    <w:pPr>
      <w:pStyle w:val="Rodap"/>
      <w:jc w:val="center"/>
    </w:pPr>
    <w:r>
      <w:t>CNPJ: 04.983.932/0001-52    -     CRA: 1128 J    -    Autorização: 327/03</w:t>
    </w:r>
  </w:p>
  <w:p w14:paraId="1D5C85CD" w14:textId="430EF6B1" w:rsidR="008614D9" w:rsidRDefault="008614D9">
    <w:pPr>
      <w:pStyle w:val="Rodap"/>
      <w:jc w:val="center"/>
    </w:pPr>
    <w:r>
      <w:t>Fone: (47) 3357-</w:t>
    </w:r>
    <w:r w:rsidR="00793CC1">
      <w:t>3571</w:t>
    </w:r>
    <w:r>
      <w:t xml:space="preserve">   -   E-Mail: </w:t>
    </w:r>
    <w:hyperlink r:id="rId1" w:history="1">
      <w:r w:rsidR="00793CC1" w:rsidRPr="009030EA">
        <w:rPr>
          <w:rStyle w:val="Hyperlink"/>
        </w:rPr>
        <w:t>sistemas@panoramasistemas.com.br</w:t>
      </w:r>
    </w:hyperlink>
    <w:r>
      <w:t xml:space="preserve">   -   </w:t>
    </w:r>
    <w:hyperlink r:id="rId2" w:history="1">
      <w:r w:rsidR="00793CC1" w:rsidRPr="009030EA">
        <w:rPr>
          <w:rStyle w:val="Hyperlink"/>
        </w:rPr>
        <w:t>www.panoramasistemas.com.br</w:t>
      </w:r>
    </w:hyperlink>
  </w:p>
  <w:p w14:paraId="0185DAED" w14:textId="77777777" w:rsidR="008614D9" w:rsidRDefault="008614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789C5" w14:textId="77777777" w:rsidR="00D12390" w:rsidRDefault="00D12390">
      <w:r>
        <w:separator/>
      </w:r>
    </w:p>
  </w:footnote>
  <w:footnote w:type="continuationSeparator" w:id="0">
    <w:p w14:paraId="1467CD3F" w14:textId="77777777" w:rsidR="00D12390" w:rsidRDefault="00D12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33685" w14:textId="2DF4F027" w:rsidR="008614D9" w:rsidRDefault="008614D9" w:rsidP="00EF496C">
    <w:pPr>
      <w:pStyle w:val="Cabealho"/>
      <w:pBdr>
        <w:bottom w:val="thinThickSmallGap" w:sz="12" w:space="1" w:color="auto"/>
      </w:pBdr>
      <w:jc w:val="center"/>
    </w:pPr>
    <w:r>
      <w:rPr>
        <w:noProof/>
      </w:rPr>
      <w:drawing>
        <wp:inline distT="0" distB="0" distL="0" distR="0" wp14:anchorId="20EE20F5" wp14:editId="6A7315CB">
          <wp:extent cx="1266825" cy="373909"/>
          <wp:effectExtent l="0" t="0" r="0" b="76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1266825" cy="373909"/>
                  </a:xfrm>
                  <a:prstGeom prst="rect">
                    <a:avLst/>
                  </a:prstGeom>
                  <a:noFill/>
                  <a:ln w="9525">
                    <a:noFill/>
                    <a:miter lim="800000"/>
                    <a:headEnd/>
                    <a:tailEnd/>
                  </a:ln>
                </pic:spPr>
              </pic:pic>
            </a:graphicData>
          </a:graphic>
        </wp:inline>
      </w:drawing>
    </w:r>
  </w:p>
  <w:p w14:paraId="050F5321" w14:textId="77777777" w:rsidR="008614D9" w:rsidRPr="009E2AC6" w:rsidRDefault="008614D9" w:rsidP="009E2AC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28BE"/>
    <w:multiLevelType w:val="hybridMultilevel"/>
    <w:tmpl w:val="9194790C"/>
    <w:lvl w:ilvl="0" w:tplc="0416000F">
      <w:start w:val="1"/>
      <w:numFmt w:val="decimal"/>
      <w:lvlText w:val="%1."/>
      <w:lvlJc w:val="left"/>
      <w:pPr>
        <w:tabs>
          <w:tab w:val="num" w:pos="1428"/>
        </w:tabs>
        <w:ind w:left="1428" w:hanging="36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1" w15:restartNumberingAfterBreak="0">
    <w:nsid w:val="041E1B81"/>
    <w:multiLevelType w:val="multilevel"/>
    <w:tmpl w:val="6F4043F6"/>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969"/>
        </w:tabs>
        <w:ind w:left="969" w:hanging="435"/>
      </w:pPr>
      <w:rPr>
        <w:rFonts w:hint="default"/>
      </w:rPr>
    </w:lvl>
    <w:lvl w:ilvl="2">
      <w:start w:val="1"/>
      <w:numFmt w:val="decimal"/>
      <w:lvlText w:val="%1.%2.%3."/>
      <w:lvlJc w:val="left"/>
      <w:pPr>
        <w:tabs>
          <w:tab w:val="num" w:pos="1788"/>
        </w:tabs>
        <w:ind w:left="1788"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284"/>
        </w:tabs>
        <w:ind w:left="4284" w:hanging="108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5712"/>
        </w:tabs>
        <w:ind w:left="5712" w:hanging="1440"/>
      </w:pPr>
      <w:rPr>
        <w:rFonts w:hint="default"/>
      </w:rPr>
    </w:lvl>
  </w:abstractNum>
  <w:abstractNum w:abstractNumId="2" w15:restartNumberingAfterBreak="0">
    <w:nsid w:val="0AEA5EAC"/>
    <w:multiLevelType w:val="multilevel"/>
    <w:tmpl w:val="6914AB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B97564B"/>
    <w:multiLevelType w:val="hybridMultilevel"/>
    <w:tmpl w:val="774AD1CC"/>
    <w:lvl w:ilvl="0" w:tplc="04160001">
      <w:start w:val="1"/>
      <w:numFmt w:val="bullet"/>
      <w:lvlText w:val=""/>
      <w:lvlJc w:val="left"/>
      <w:pPr>
        <w:tabs>
          <w:tab w:val="num" w:pos="765"/>
        </w:tabs>
        <w:ind w:left="765" w:hanging="360"/>
      </w:pPr>
      <w:rPr>
        <w:rFonts w:ascii="Symbol" w:hAnsi="Symbol" w:hint="default"/>
      </w:rPr>
    </w:lvl>
    <w:lvl w:ilvl="1" w:tplc="0416000F">
      <w:start w:val="1"/>
      <w:numFmt w:val="decimal"/>
      <w:lvlText w:val="%2."/>
      <w:lvlJc w:val="left"/>
      <w:pPr>
        <w:tabs>
          <w:tab w:val="num" w:pos="1485"/>
        </w:tabs>
        <w:ind w:left="1485" w:hanging="360"/>
      </w:pPr>
      <w:rPr>
        <w:rFonts w:hint="default"/>
      </w:rPr>
    </w:lvl>
    <w:lvl w:ilvl="2" w:tplc="04160005" w:tentative="1">
      <w:start w:val="1"/>
      <w:numFmt w:val="bullet"/>
      <w:lvlText w:val=""/>
      <w:lvlJc w:val="left"/>
      <w:pPr>
        <w:tabs>
          <w:tab w:val="num" w:pos="2205"/>
        </w:tabs>
        <w:ind w:left="2205" w:hanging="360"/>
      </w:pPr>
      <w:rPr>
        <w:rFonts w:ascii="Wingdings" w:hAnsi="Wingdings" w:hint="default"/>
      </w:rPr>
    </w:lvl>
    <w:lvl w:ilvl="3" w:tplc="04160001" w:tentative="1">
      <w:start w:val="1"/>
      <w:numFmt w:val="bullet"/>
      <w:lvlText w:val=""/>
      <w:lvlJc w:val="left"/>
      <w:pPr>
        <w:tabs>
          <w:tab w:val="num" w:pos="2925"/>
        </w:tabs>
        <w:ind w:left="2925" w:hanging="360"/>
      </w:pPr>
      <w:rPr>
        <w:rFonts w:ascii="Symbol" w:hAnsi="Symbol" w:hint="default"/>
      </w:rPr>
    </w:lvl>
    <w:lvl w:ilvl="4" w:tplc="04160003" w:tentative="1">
      <w:start w:val="1"/>
      <w:numFmt w:val="bullet"/>
      <w:lvlText w:val="o"/>
      <w:lvlJc w:val="left"/>
      <w:pPr>
        <w:tabs>
          <w:tab w:val="num" w:pos="3645"/>
        </w:tabs>
        <w:ind w:left="3645" w:hanging="360"/>
      </w:pPr>
      <w:rPr>
        <w:rFonts w:ascii="Courier New" w:hAnsi="Courier New" w:cs="Courier New" w:hint="default"/>
      </w:rPr>
    </w:lvl>
    <w:lvl w:ilvl="5" w:tplc="04160005" w:tentative="1">
      <w:start w:val="1"/>
      <w:numFmt w:val="bullet"/>
      <w:lvlText w:val=""/>
      <w:lvlJc w:val="left"/>
      <w:pPr>
        <w:tabs>
          <w:tab w:val="num" w:pos="4365"/>
        </w:tabs>
        <w:ind w:left="4365" w:hanging="360"/>
      </w:pPr>
      <w:rPr>
        <w:rFonts w:ascii="Wingdings" w:hAnsi="Wingdings" w:hint="default"/>
      </w:rPr>
    </w:lvl>
    <w:lvl w:ilvl="6" w:tplc="04160001" w:tentative="1">
      <w:start w:val="1"/>
      <w:numFmt w:val="bullet"/>
      <w:lvlText w:val=""/>
      <w:lvlJc w:val="left"/>
      <w:pPr>
        <w:tabs>
          <w:tab w:val="num" w:pos="5085"/>
        </w:tabs>
        <w:ind w:left="5085" w:hanging="360"/>
      </w:pPr>
      <w:rPr>
        <w:rFonts w:ascii="Symbol" w:hAnsi="Symbol" w:hint="default"/>
      </w:rPr>
    </w:lvl>
    <w:lvl w:ilvl="7" w:tplc="04160003" w:tentative="1">
      <w:start w:val="1"/>
      <w:numFmt w:val="bullet"/>
      <w:lvlText w:val="o"/>
      <w:lvlJc w:val="left"/>
      <w:pPr>
        <w:tabs>
          <w:tab w:val="num" w:pos="5805"/>
        </w:tabs>
        <w:ind w:left="5805" w:hanging="360"/>
      </w:pPr>
      <w:rPr>
        <w:rFonts w:ascii="Courier New" w:hAnsi="Courier New" w:cs="Courier New" w:hint="default"/>
      </w:rPr>
    </w:lvl>
    <w:lvl w:ilvl="8" w:tplc="0416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19AC048A"/>
    <w:multiLevelType w:val="hybridMultilevel"/>
    <w:tmpl w:val="B0B6DB3A"/>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4D39E5"/>
    <w:multiLevelType w:val="multilevel"/>
    <w:tmpl w:val="86366F1A"/>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224E459D"/>
    <w:multiLevelType w:val="hybridMultilevel"/>
    <w:tmpl w:val="90048F90"/>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7" w15:restartNumberingAfterBreak="0">
    <w:nsid w:val="2A8E5190"/>
    <w:multiLevelType w:val="multilevel"/>
    <w:tmpl w:val="6F4043F6"/>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969"/>
        </w:tabs>
        <w:ind w:left="969" w:hanging="435"/>
      </w:pPr>
      <w:rPr>
        <w:rFonts w:hint="default"/>
      </w:rPr>
    </w:lvl>
    <w:lvl w:ilvl="2">
      <w:start w:val="1"/>
      <w:numFmt w:val="decimal"/>
      <w:lvlText w:val="%1.%2.%3."/>
      <w:lvlJc w:val="left"/>
      <w:pPr>
        <w:tabs>
          <w:tab w:val="num" w:pos="1788"/>
        </w:tabs>
        <w:ind w:left="1788"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284"/>
        </w:tabs>
        <w:ind w:left="4284" w:hanging="108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5712"/>
        </w:tabs>
        <w:ind w:left="5712" w:hanging="1440"/>
      </w:pPr>
      <w:rPr>
        <w:rFonts w:hint="default"/>
      </w:rPr>
    </w:lvl>
  </w:abstractNum>
  <w:abstractNum w:abstractNumId="8" w15:restartNumberingAfterBreak="0">
    <w:nsid w:val="334E7C9C"/>
    <w:multiLevelType w:val="multilevel"/>
    <w:tmpl w:val="82D479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63B3D3A"/>
    <w:multiLevelType w:val="multilevel"/>
    <w:tmpl w:val="577A34AC"/>
    <w:lvl w:ilvl="0">
      <w:start w:val="1"/>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E62C58"/>
    <w:multiLevelType w:val="hybridMultilevel"/>
    <w:tmpl w:val="E166B93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C751707"/>
    <w:multiLevelType w:val="multilevel"/>
    <w:tmpl w:val="6F4043F6"/>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969"/>
        </w:tabs>
        <w:ind w:left="969" w:hanging="435"/>
      </w:pPr>
      <w:rPr>
        <w:rFonts w:hint="default"/>
      </w:rPr>
    </w:lvl>
    <w:lvl w:ilvl="2">
      <w:start w:val="1"/>
      <w:numFmt w:val="decimal"/>
      <w:lvlText w:val="%1.%2.%3."/>
      <w:lvlJc w:val="left"/>
      <w:pPr>
        <w:tabs>
          <w:tab w:val="num" w:pos="1788"/>
        </w:tabs>
        <w:ind w:left="1788"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284"/>
        </w:tabs>
        <w:ind w:left="4284" w:hanging="108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5712"/>
        </w:tabs>
        <w:ind w:left="5712" w:hanging="1440"/>
      </w:pPr>
      <w:rPr>
        <w:rFonts w:hint="default"/>
      </w:rPr>
    </w:lvl>
  </w:abstractNum>
  <w:abstractNum w:abstractNumId="12" w15:restartNumberingAfterBreak="0">
    <w:nsid w:val="436A053B"/>
    <w:multiLevelType w:val="multilevel"/>
    <w:tmpl w:val="82D479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D4C1C86"/>
    <w:multiLevelType w:val="hybridMultilevel"/>
    <w:tmpl w:val="079C4F3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51A90929"/>
    <w:multiLevelType w:val="hybridMultilevel"/>
    <w:tmpl w:val="1C9042B6"/>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5" w15:restartNumberingAfterBreak="0">
    <w:nsid w:val="56827769"/>
    <w:multiLevelType w:val="hybridMultilevel"/>
    <w:tmpl w:val="F6FE080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9746B"/>
    <w:multiLevelType w:val="multilevel"/>
    <w:tmpl w:val="1068BE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20139F"/>
    <w:multiLevelType w:val="hybridMultilevel"/>
    <w:tmpl w:val="BC56C30A"/>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8" w15:restartNumberingAfterBreak="0">
    <w:nsid w:val="5DBA74B2"/>
    <w:multiLevelType w:val="hybridMultilevel"/>
    <w:tmpl w:val="406021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E150BE"/>
    <w:multiLevelType w:val="hybridMultilevel"/>
    <w:tmpl w:val="A912B470"/>
    <w:lvl w:ilvl="0" w:tplc="0416000F">
      <w:start w:val="1"/>
      <w:numFmt w:val="decimal"/>
      <w:lvlText w:val="%1."/>
      <w:lvlJc w:val="left"/>
      <w:pPr>
        <w:tabs>
          <w:tab w:val="num" w:pos="720"/>
        </w:tabs>
        <w:ind w:left="720" w:hanging="360"/>
      </w:pPr>
      <w:rPr>
        <w:rFont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B9301E"/>
    <w:multiLevelType w:val="hybridMultilevel"/>
    <w:tmpl w:val="5C84AC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67032588"/>
    <w:multiLevelType w:val="hybridMultilevel"/>
    <w:tmpl w:val="FF2E1ABC"/>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1F47801"/>
    <w:multiLevelType w:val="hybridMultilevel"/>
    <w:tmpl w:val="64E89C1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5B1D21"/>
    <w:multiLevelType w:val="multilevel"/>
    <w:tmpl w:val="AF4C6FF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A2065F6"/>
    <w:multiLevelType w:val="singleLevel"/>
    <w:tmpl w:val="C30419AC"/>
    <w:lvl w:ilvl="0">
      <w:start w:val="1"/>
      <w:numFmt w:val="lowerLetter"/>
      <w:lvlText w:val="%1)"/>
      <w:lvlJc w:val="left"/>
      <w:pPr>
        <w:tabs>
          <w:tab w:val="num" w:pos="1065"/>
        </w:tabs>
        <w:ind w:left="1065" w:hanging="360"/>
      </w:pPr>
      <w:rPr>
        <w:rFonts w:hint="default"/>
      </w:rPr>
    </w:lvl>
  </w:abstractNum>
  <w:abstractNum w:abstractNumId="25" w15:restartNumberingAfterBreak="0">
    <w:nsid w:val="7CF761D4"/>
    <w:multiLevelType w:val="multilevel"/>
    <w:tmpl w:val="82D479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5"/>
  </w:num>
  <w:num w:numId="3">
    <w:abstractNumId w:val="24"/>
  </w:num>
  <w:num w:numId="4">
    <w:abstractNumId w:val="5"/>
  </w:num>
  <w:num w:numId="5">
    <w:abstractNumId w:val="23"/>
  </w:num>
  <w:num w:numId="6">
    <w:abstractNumId w:val="8"/>
  </w:num>
  <w:num w:numId="7">
    <w:abstractNumId w:val="12"/>
  </w:num>
  <w:num w:numId="8">
    <w:abstractNumId w:val="15"/>
  </w:num>
  <w:num w:numId="9">
    <w:abstractNumId w:val="18"/>
  </w:num>
  <w:num w:numId="10">
    <w:abstractNumId w:val="14"/>
  </w:num>
  <w:num w:numId="11">
    <w:abstractNumId w:val="6"/>
  </w:num>
  <w:num w:numId="12">
    <w:abstractNumId w:val="4"/>
  </w:num>
  <w:num w:numId="13">
    <w:abstractNumId w:val="3"/>
  </w:num>
  <w:num w:numId="14">
    <w:abstractNumId w:val="20"/>
  </w:num>
  <w:num w:numId="15">
    <w:abstractNumId w:val="10"/>
  </w:num>
  <w:num w:numId="16">
    <w:abstractNumId w:val="17"/>
  </w:num>
  <w:num w:numId="17">
    <w:abstractNumId w:val="21"/>
  </w:num>
  <w:num w:numId="18">
    <w:abstractNumId w:val="22"/>
  </w:num>
  <w:num w:numId="19">
    <w:abstractNumId w:val="19"/>
  </w:num>
  <w:num w:numId="20">
    <w:abstractNumId w:val="13"/>
  </w:num>
  <w:num w:numId="21">
    <w:abstractNumId w:val="11"/>
  </w:num>
  <w:num w:numId="22">
    <w:abstractNumId w:val="0"/>
  </w:num>
  <w:num w:numId="23">
    <w:abstractNumId w:val="7"/>
  </w:num>
  <w:num w:numId="24">
    <w:abstractNumId w:val="1"/>
  </w:num>
  <w:num w:numId="25">
    <w:abstractNumId w:val="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903"/>
    <w:rsid w:val="000011F6"/>
    <w:rsid w:val="000017DF"/>
    <w:rsid w:val="0000315A"/>
    <w:rsid w:val="00003AE5"/>
    <w:rsid w:val="00006312"/>
    <w:rsid w:val="00015BBF"/>
    <w:rsid w:val="00027428"/>
    <w:rsid w:val="0003793B"/>
    <w:rsid w:val="00047BC1"/>
    <w:rsid w:val="00051416"/>
    <w:rsid w:val="000517AA"/>
    <w:rsid w:val="00053718"/>
    <w:rsid w:val="00056CE3"/>
    <w:rsid w:val="0006676A"/>
    <w:rsid w:val="000720EC"/>
    <w:rsid w:val="000733CF"/>
    <w:rsid w:val="00074B70"/>
    <w:rsid w:val="0008186D"/>
    <w:rsid w:val="00085842"/>
    <w:rsid w:val="00086EC9"/>
    <w:rsid w:val="00092AC8"/>
    <w:rsid w:val="00093CD1"/>
    <w:rsid w:val="00096F94"/>
    <w:rsid w:val="000973FE"/>
    <w:rsid w:val="00097E7D"/>
    <w:rsid w:val="000A6EEA"/>
    <w:rsid w:val="000B2186"/>
    <w:rsid w:val="000B7FDF"/>
    <w:rsid w:val="000C33F1"/>
    <w:rsid w:val="000C491D"/>
    <w:rsid w:val="000D5E5C"/>
    <w:rsid w:val="000D7D04"/>
    <w:rsid w:val="000E08DE"/>
    <w:rsid w:val="000F149C"/>
    <w:rsid w:val="000F5BF6"/>
    <w:rsid w:val="000F7C80"/>
    <w:rsid w:val="00100D5D"/>
    <w:rsid w:val="001026F6"/>
    <w:rsid w:val="0010471F"/>
    <w:rsid w:val="00105A5C"/>
    <w:rsid w:val="00106039"/>
    <w:rsid w:val="00106CD9"/>
    <w:rsid w:val="001112F6"/>
    <w:rsid w:val="001179D4"/>
    <w:rsid w:val="001211C2"/>
    <w:rsid w:val="0012306F"/>
    <w:rsid w:val="00125885"/>
    <w:rsid w:val="00127DE4"/>
    <w:rsid w:val="001336CF"/>
    <w:rsid w:val="00133E47"/>
    <w:rsid w:val="0013795D"/>
    <w:rsid w:val="00141D25"/>
    <w:rsid w:val="001448A5"/>
    <w:rsid w:val="00161517"/>
    <w:rsid w:val="00170CDF"/>
    <w:rsid w:val="00172C0E"/>
    <w:rsid w:val="00185792"/>
    <w:rsid w:val="00185F7F"/>
    <w:rsid w:val="00186BE5"/>
    <w:rsid w:val="00191906"/>
    <w:rsid w:val="00193575"/>
    <w:rsid w:val="0019727B"/>
    <w:rsid w:val="001A3DE4"/>
    <w:rsid w:val="001A4D4B"/>
    <w:rsid w:val="001A4EA1"/>
    <w:rsid w:val="001A7903"/>
    <w:rsid w:val="001B44A0"/>
    <w:rsid w:val="001B5607"/>
    <w:rsid w:val="001C0993"/>
    <w:rsid w:val="001C2D6B"/>
    <w:rsid w:val="001C546A"/>
    <w:rsid w:val="001C5CFD"/>
    <w:rsid w:val="001D438C"/>
    <w:rsid w:val="001D4C67"/>
    <w:rsid w:val="001E083F"/>
    <w:rsid w:val="001E0C5F"/>
    <w:rsid w:val="001E15BB"/>
    <w:rsid w:val="001E1D6B"/>
    <w:rsid w:val="001F24A7"/>
    <w:rsid w:val="001F27E4"/>
    <w:rsid w:val="001F7608"/>
    <w:rsid w:val="001F7E9E"/>
    <w:rsid w:val="00205D3D"/>
    <w:rsid w:val="0020719E"/>
    <w:rsid w:val="00210DDC"/>
    <w:rsid w:val="00215263"/>
    <w:rsid w:val="0021584C"/>
    <w:rsid w:val="00223AD8"/>
    <w:rsid w:val="0022780B"/>
    <w:rsid w:val="0023179B"/>
    <w:rsid w:val="002354A4"/>
    <w:rsid w:val="0023734F"/>
    <w:rsid w:val="00240715"/>
    <w:rsid w:val="00241D82"/>
    <w:rsid w:val="00244D7F"/>
    <w:rsid w:val="00245411"/>
    <w:rsid w:val="002533D6"/>
    <w:rsid w:val="0027047A"/>
    <w:rsid w:val="00271FBD"/>
    <w:rsid w:val="00274182"/>
    <w:rsid w:val="00286FA6"/>
    <w:rsid w:val="002876E3"/>
    <w:rsid w:val="002945A4"/>
    <w:rsid w:val="00294BCC"/>
    <w:rsid w:val="002A296E"/>
    <w:rsid w:val="002C15B3"/>
    <w:rsid w:val="002C6DDE"/>
    <w:rsid w:val="002D0B83"/>
    <w:rsid w:val="002D6005"/>
    <w:rsid w:val="002E1E2F"/>
    <w:rsid w:val="002E5295"/>
    <w:rsid w:val="002F033E"/>
    <w:rsid w:val="002F205F"/>
    <w:rsid w:val="002F2620"/>
    <w:rsid w:val="002F55BB"/>
    <w:rsid w:val="0030666C"/>
    <w:rsid w:val="00315AC1"/>
    <w:rsid w:val="003223C5"/>
    <w:rsid w:val="00322EF0"/>
    <w:rsid w:val="00325583"/>
    <w:rsid w:val="00326FE9"/>
    <w:rsid w:val="00337119"/>
    <w:rsid w:val="00337C31"/>
    <w:rsid w:val="003446A4"/>
    <w:rsid w:val="00352E4F"/>
    <w:rsid w:val="00357D89"/>
    <w:rsid w:val="00361A5B"/>
    <w:rsid w:val="00363A39"/>
    <w:rsid w:val="00364C25"/>
    <w:rsid w:val="00374F4B"/>
    <w:rsid w:val="003800C3"/>
    <w:rsid w:val="00381996"/>
    <w:rsid w:val="003924D5"/>
    <w:rsid w:val="0039391F"/>
    <w:rsid w:val="003A743B"/>
    <w:rsid w:val="003B0DFB"/>
    <w:rsid w:val="003B3E81"/>
    <w:rsid w:val="003B7944"/>
    <w:rsid w:val="003C1871"/>
    <w:rsid w:val="003C3E0A"/>
    <w:rsid w:val="003E169A"/>
    <w:rsid w:val="003F016E"/>
    <w:rsid w:val="003F0DBA"/>
    <w:rsid w:val="003F673A"/>
    <w:rsid w:val="00402AAA"/>
    <w:rsid w:val="00412232"/>
    <w:rsid w:val="004129FB"/>
    <w:rsid w:val="0042063A"/>
    <w:rsid w:val="00430A34"/>
    <w:rsid w:val="004340CD"/>
    <w:rsid w:val="00447AFA"/>
    <w:rsid w:val="004500A0"/>
    <w:rsid w:val="00453C43"/>
    <w:rsid w:val="00455E3E"/>
    <w:rsid w:val="0046083A"/>
    <w:rsid w:val="00461537"/>
    <w:rsid w:val="00462919"/>
    <w:rsid w:val="00462CEA"/>
    <w:rsid w:val="00463031"/>
    <w:rsid w:val="0046631E"/>
    <w:rsid w:val="0047096E"/>
    <w:rsid w:val="0048256D"/>
    <w:rsid w:val="0048400B"/>
    <w:rsid w:val="00487A26"/>
    <w:rsid w:val="004902AD"/>
    <w:rsid w:val="00493293"/>
    <w:rsid w:val="00496CF6"/>
    <w:rsid w:val="004A1592"/>
    <w:rsid w:val="004A2121"/>
    <w:rsid w:val="004A51DA"/>
    <w:rsid w:val="004B76AD"/>
    <w:rsid w:val="004C0920"/>
    <w:rsid w:val="004C2E26"/>
    <w:rsid w:val="004C4F78"/>
    <w:rsid w:val="004C713E"/>
    <w:rsid w:val="004D27ED"/>
    <w:rsid w:val="004D6A56"/>
    <w:rsid w:val="004F04CF"/>
    <w:rsid w:val="004F288C"/>
    <w:rsid w:val="00507E8B"/>
    <w:rsid w:val="00515014"/>
    <w:rsid w:val="00521140"/>
    <w:rsid w:val="00536A58"/>
    <w:rsid w:val="00536D06"/>
    <w:rsid w:val="005370C0"/>
    <w:rsid w:val="00541517"/>
    <w:rsid w:val="00543C49"/>
    <w:rsid w:val="0054540E"/>
    <w:rsid w:val="00550502"/>
    <w:rsid w:val="00555D40"/>
    <w:rsid w:val="0055625E"/>
    <w:rsid w:val="00565863"/>
    <w:rsid w:val="00572AFB"/>
    <w:rsid w:val="005758E7"/>
    <w:rsid w:val="005844B3"/>
    <w:rsid w:val="0058512F"/>
    <w:rsid w:val="0059441D"/>
    <w:rsid w:val="005A1838"/>
    <w:rsid w:val="005A4310"/>
    <w:rsid w:val="005A4512"/>
    <w:rsid w:val="005B47B9"/>
    <w:rsid w:val="005B7AD2"/>
    <w:rsid w:val="005D0FF7"/>
    <w:rsid w:val="005D1889"/>
    <w:rsid w:val="005E35E7"/>
    <w:rsid w:val="005E529B"/>
    <w:rsid w:val="005E6A11"/>
    <w:rsid w:val="0060054B"/>
    <w:rsid w:val="00623DCB"/>
    <w:rsid w:val="00630F02"/>
    <w:rsid w:val="00632C65"/>
    <w:rsid w:val="00632FB9"/>
    <w:rsid w:val="00633D20"/>
    <w:rsid w:val="00635E82"/>
    <w:rsid w:val="00643F21"/>
    <w:rsid w:val="00645D46"/>
    <w:rsid w:val="00657B5C"/>
    <w:rsid w:val="0066394F"/>
    <w:rsid w:val="006654C2"/>
    <w:rsid w:val="00666B72"/>
    <w:rsid w:val="00666D4C"/>
    <w:rsid w:val="006822BB"/>
    <w:rsid w:val="0068398E"/>
    <w:rsid w:val="00686787"/>
    <w:rsid w:val="006908AA"/>
    <w:rsid w:val="00691CD7"/>
    <w:rsid w:val="006A28A6"/>
    <w:rsid w:val="006A6483"/>
    <w:rsid w:val="006B5EF5"/>
    <w:rsid w:val="006B6066"/>
    <w:rsid w:val="006C5143"/>
    <w:rsid w:val="006C573A"/>
    <w:rsid w:val="006C670F"/>
    <w:rsid w:val="006D581A"/>
    <w:rsid w:val="006D778B"/>
    <w:rsid w:val="006E161C"/>
    <w:rsid w:val="006E167F"/>
    <w:rsid w:val="006E545B"/>
    <w:rsid w:val="006E7CE6"/>
    <w:rsid w:val="006F17C9"/>
    <w:rsid w:val="006F54FA"/>
    <w:rsid w:val="0070369B"/>
    <w:rsid w:val="007114A1"/>
    <w:rsid w:val="007207C8"/>
    <w:rsid w:val="007234A9"/>
    <w:rsid w:val="00725359"/>
    <w:rsid w:val="00726F67"/>
    <w:rsid w:val="00727891"/>
    <w:rsid w:val="00732C1E"/>
    <w:rsid w:val="0073337B"/>
    <w:rsid w:val="007429C0"/>
    <w:rsid w:val="00743B33"/>
    <w:rsid w:val="007474CE"/>
    <w:rsid w:val="00761EDC"/>
    <w:rsid w:val="00770154"/>
    <w:rsid w:val="00775D66"/>
    <w:rsid w:val="00775F5F"/>
    <w:rsid w:val="007829B3"/>
    <w:rsid w:val="00793CC1"/>
    <w:rsid w:val="0079775C"/>
    <w:rsid w:val="007A119F"/>
    <w:rsid w:val="007A2701"/>
    <w:rsid w:val="007B013A"/>
    <w:rsid w:val="007C144F"/>
    <w:rsid w:val="007C5B41"/>
    <w:rsid w:val="007C6335"/>
    <w:rsid w:val="007C74F3"/>
    <w:rsid w:val="007D4C4B"/>
    <w:rsid w:val="007E5666"/>
    <w:rsid w:val="008005EF"/>
    <w:rsid w:val="00805A17"/>
    <w:rsid w:val="008064A3"/>
    <w:rsid w:val="00810241"/>
    <w:rsid w:val="00824501"/>
    <w:rsid w:val="008322B0"/>
    <w:rsid w:val="008434B4"/>
    <w:rsid w:val="00846DC5"/>
    <w:rsid w:val="00856E27"/>
    <w:rsid w:val="008614D9"/>
    <w:rsid w:val="00862368"/>
    <w:rsid w:val="00864760"/>
    <w:rsid w:val="008648D1"/>
    <w:rsid w:val="00882C72"/>
    <w:rsid w:val="00885A0A"/>
    <w:rsid w:val="00887759"/>
    <w:rsid w:val="00891F84"/>
    <w:rsid w:val="0089715B"/>
    <w:rsid w:val="008A650D"/>
    <w:rsid w:val="008B4F2C"/>
    <w:rsid w:val="008D6DDE"/>
    <w:rsid w:val="008E1879"/>
    <w:rsid w:val="008E19C1"/>
    <w:rsid w:val="008E31EA"/>
    <w:rsid w:val="008E6930"/>
    <w:rsid w:val="008E7EA4"/>
    <w:rsid w:val="008F2677"/>
    <w:rsid w:val="008F2D68"/>
    <w:rsid w:val="0090497B"/>
    <w:rsid w:val="00905CD9"/>
    <w:rsid w:val="00907E3A"/>
    <w:rsid w:val="00910E4D"/>
    <w:rsid w:val="00913E90"/>
    <w:rsid w:val="0091541E"/>
    <w:rsid w:val="009217A9"/>
    <w:rsid w:val="00926499"/>
    <w:rsid w:val="00934F82"/>
    <w:rsid w:val="00934FB6"/>
    <w:rsid w:val="00937334"/>
    <w:rsid w:val="00937C91"/>
    <w:rsid w:val="00942296"/>
    <w:rsid w:val="00943855"/>
    <w:rsid w:val="00953116"/>
    <w:rsid w:val="0096653F"/>
    <w:rsid w:val="009730B6"/>
    <w:rsid w:val="0098131E"/>
    <w:rsid w:val="00984C1E"/>
    <w:rsid w:val="00987650"/>
    <w:rsid w:val="009929FD"/>
    <w:rsid w:val="00996B8C"/>
    <w:rsid w:val="009A6032"/>
    <w:rsid w:val="009A79A9"/>
    <w:rsid w:val="009B3778"/>
    <w:rsid w:val="009B6DD8"/>
    <w:rsid w:val="009C4E98"/>
    <w:rsid w:val="009C556D"/>
    <w:rsid w:val="009D55F4"/>
    <w:rsid w:val="009E2AC6"/>
    <w:rsid w:val="009E2BBC"/>
    <w:rsid w:val="009F0754"/>
    <w:rsid w:val="009F096A"/>
    <w:rsid w:val="009F28B3"/>
    <w:rsid w:val="00A00323"/>
    <w:rsid w:val="00A161DB"/>
    <w:rsid w:val="00A21F12"/>
    <w:rsid w:val="00A21F81"/>
    <w:rsid w:val="00A26726"/>
    <w:rsid w:val="00A3515E"/>
    <w:rsid w:val="00A456F8"/>
    <w:rsid w:val="00A507AA"/>
    <w:rsid w:val="00A551DE"/>
    <w:rsid w:val="00A55625"/>
    <w:rsid w:val="00A61AE5"/>
    <w:rsid w:val="00A65F57"/>
    <w:rsid w:val="00A66E05"/>
    <w:rsid w:val="00A66ED4"/>
    <w:rsid w:val="00A7120B"/>
    <w:rsid w:val="00A769F0"/>
    <w:rsid w:val="00A87881"/>
    <w:rsid w:val="00A92A37"/>
    <w:rsid w:val="00A93970"/>
    <w:rsid w:val="00A97065"/>
    <w:rsid w:val="00AB2C94"/>
    <w:rsid w:val="00AB7A5F"/>
    <w:rsid w:val="00AC55C4"/>
    <w:rsid w:val="00AC777D"/>
    <w:rsid w:val="00AF0417"/>
    <w:rsid w:val="00AF1853"/>
    <w:rsid w:val="00AF7289"/>
    <w:rsid w:val="00B01ED2"/>
    <w:rsid w:val="00B038F4"/>
    <w:rsid w:val="00B0420B"/>
    <w:rsid w:val="00B178A3"/>
    <w:rsid w:val="00B2188E"/>
    <w:rsid w:val="00B3179F"/>
    <w:rsid w:val="00B31CF3"/>
    <w:rsid w:val="00B37AFA"/>
    <w:rsid w:val="00B409AD"/>
    <w:rsid w:val="00B45037"/>
    <w:rsid w:val="00B475FE"/>
    <w:rsid w:val="00B53389"/>
    <w:rsid w:val="00B642AA"/>
    <w:rsid w:val="00B64D55"/>
    <w:rsid w:val="00B71B29"/>
    <w:rsid w:val="00B71F2E"/>
    <w:rsid w:val="00B74C5A"/>
    <w:rsid w:val="00B75C50"/>
    <w:rsid w:val="00B81C35"/>
    <w:rsid w:val="00B85AC1"/>
    <w:rsid w:val="00B869A4"/>
    <w:rsid w:val="00BA6ED7"/>
    <w:rsid w:val="00BB3623"/>
    <w:rsid w:val="00BB5C6C"/>
    <w:rsid w:val="00BC6E83"/>
    <w:rsid w:val="00BC727F"/>
    <w:rsid w:val="00BD1F2F"/>
    <w:rsid w:val="00BD3E62"/>
    <w:rsid w:val="00BD64CB"/>
    <w:rsid w:val="00BD7D0B"/>
    <w:rsid w:val="00BD7D1E"/>
    <w:rsid w:val="00BD7F4E"/>
    <w:rsid w:val="00BE7967"/>
    <w:rsid w:val="00BF3ECE"/>
    <w:rsid w:val="00C0145C"/>
    <w:rsid w:val="00C15EB8"/>
    <w:rsid w:val="00C2330F"/>
    <w:rsid w:val="00C3715D"/>
    <w:rsid w:val="00C4137A"/>
    <w:rsid w:val="00C44B6D"/>
    <w:rsid w:val="00C52318"/>
    <w:rsid w:val="00C606C9"/>
    <w:rsid w:val="00C653E1"/>
    <w:rsid w:val="00C65A03"/>
    <w:rsid w:val="00C76881"/>
    <w:rsid w:val="00C76A14"/>
    <w:rsid w:val="00C95679"/>
    <w:rsid w:val="00CA4A89"/>
    <w:rsid w:val="00CA51A4"/>
    <w:rsid w:val="00CA51CF"/>
    <w:rsid w:val="00CA600B"/>
    <w:rsid w:val="00CA64EE"/>
    <w:rsid w:val="00CB0E43"/>
    <w:rsid w:val="00CC0D6D"/>
    <w:rsid w:val="00CC4833"/>
    <w:rsid w:val="00CC5BE7"/>
    <w:rsid w:val="00CC68BD"/>
    <w:rsid w:val="00CD27C8"/>
    <w:rsid w:val="00CE072E"/>
    <w:rsid w:val="00CE0E7A"/>
    <w:rsid w:val="00CF4E42"/>
    <w:rsid w:val="00CF5BFB"/>
    <w:rsid w:val="00D0037C"/>
    <w:rsid w:val="00D01B08"/>
    <w:rsid w:val="00D03A6E"/>
    <w:rsid w:val="00D07BAF"/>
    <w:rsid w:val="00D12390"/>
    <w:rsid w:val="00D17183"/>
    <w:rsid w:val="00D26E82"/>
    <w:rsid w:val="00D27E47"/>
    <w:rsid w:val="00D343B8"/>
    <w:rsid w:val="00D34B93"/>
    <w:rsid w:val="00D37753"/>
    <w:rsid w:val="00D411C4"/>
    <w:rsid w:val="00D46CE7"/>
    <w:rsid w:val="00D505D8"/>
    <w:rsid w:val="00D51FD3"/>
    <w:rsid w:val="00D543B3"/>
    <w:rsid w:val="00D549F3"/>
    <w:rsid w:val="00D54D26"/>
    <w:rsid w:val="00D55212"/>
    <w:rsid w:val="00D56987"/>
    <w:rsid w:val="00D60AA7"/>
    <w:rsid w:val="00D6236C"/>
    <w:rsid w:val="00D627CC"/>
    <w:rsid w:val="00D71B16"/>
    <w:rsid w:val="00D771D1"/>
    <w:rsid w:val="00D81B24"/>
    <w:rsid w:val="00D83FA2"/>
    <w:rsid w:val="00D848A4"/>
    <w:rsid w:val="00D84C54"/>
    <w:rsid w:val="00D84F23"/>
    <w:rsid w:val="00D869AD"/>
    <w:rsid w:val="00D87E44"/>
    <w:rsid w:val="00D9717F"/>
    <w:rsid w:val="00DA2D78"/>
    <w:rsid w:val="00DA57F7"/>
    <w:rsid w:val="00DA6EEC"/>
    <w:rsid w:val="00DC023D"/>
    <w:rsid w:val="00DC286E"/>
    <w:rsid w:val="00DC468F"/>
    <w:rsid w:val="00DC7769"/>
    <w:rsid w:val="00DD2050"/>
    <w:rsid w:val="00DD242E"/>
    <w:rsid w:val="00DD5229"/>
    <w:rsid w:val="00DD752E"/>
    <w:rsid w:val="00DE29E0"/>
    <w:rsid w:val="00DF1FC3"/>
    <w:rsid w:val="00DF41D2"/>
    <w:rsid w:val="00DF4588"/>
    <w:rsid w:val="00DF5C85"/>
    <w:rsid w:val="00E0380B"/>
    <w:rsid w:val="00E040A2"/>
    <w:rsid w:val="00E215CF"/>
    <w:rsid w:val="00E26457"/>
    <w:rsid w:val="00E425D8"/>
    <w:rsid w:val="00E470C2"/>
    <w:rsid w:val="00E560C3"/>
    <w:rsid w:val="00E571F4"/>
    <w:rsid w:val="00E60BFB"/>
    <w:rsid w:val="00E61929"/>
    <w:rsid w:val="00E65C6C"/>
    <w:rsid w:val="00E6667E"/>
    <w:rsid w:val="00E72B53"/>
    <w:rsid w:val="00E7484B"/>
    <w:rsid w:val="00E803CF"/>
    <w:rsid w:val="00E90338"/>
    <w:rsid w:val="00E91B5E"/>
    <w:rsid w:val="00E97CFB"/>
    <w:rsid w:val="00EA7F2A"/>
    <w:rsid w:val="00EB0200"/>
    <w:rsid w:val="00EB0BCD"/>
    <w:rsid w:val="00EB14FE"/>
    <w:rsid w:val="00EB3579"/>
    <w:rsid w:val="00EB7D66"/>
    <w:rsid w:val="00EC0117"/>
    <w:rsid w:val="00ED3592"/>
    <w:rsid w:val="00ED3D84"/>
    <w:rsid w:val="00ED64FD"/>
    <w:rsid w:val="00EE2CD6"/>
    <w:rsid w:val="00EE7FB7"/>
    <w:rsid w:val="00EF496C"/>
    <w:rsid w:val="00EF4FCB"/>
    <w:rsid w:val="00F026C4"/>
    <w:rsid w:val="00F029CD"/>
    <w:rsid w:val="00F0301E"/>
    <w:rsid w:val="00F16142"/>
    <w:rsid w:val="00F2548B"/>
    <w:rsid w:val="00F263E6"/>
    <w:rsid w:val="00F33040"/>
    <w:rsid w:val="00F33DC9"/>
    <w:rsid w:val="00F44676"/>
    <w:rsid w:val="00F44D04"/>
    <w:rsid w:val="00F46C98"/>
    <w:rsid w:val="00F54782"/>
    <w:rsid w:val="00F56ADA"/>
    <w:rsid w:val="00F63B3F"/>
    <w:rsid w:val="00F7617D"/>
    <w:rsid w:val="00F777A3"/>
    <w:rsid w:val="00F77C69"/>
    <w:rsid w:val="00FA3FB1"/>
    <w:rsid w:val="00FB29B4"/>
    <w:rsid w:val="00FB3F4D"/>
    <w:rsid w:val="00FB4582"/>
    <w:rsid w:val="00FB480B"/>
    <w:rsid w:val="00FB5C93"/>
    <w:rsid w:val="00FC38DC"/>
    <w:rsid w:val="00FC4E77"/>
    <w:rsid w:val="00FD09EE"/>
    <w:rsid w:val="00FD2BE0"/>
    <w:rsid w:val="00FD7BAC"/>
    <w:rsid w:val="00FE30F1"/>
    <w:rsid w:val="00FE7FD9"/>
    <w:rsid w:val="00FF2137"/>
    <w:rsid w:val="00FF3EC7"/>
    <w:rsid w:val="00FF43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7A73BF"/>
  <w15:docId w15:val="{C6D36654-43A9-4896-9967-12A0E1D4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C0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211C2"/>
    <w:pPr>
      <w:tabs>
        <w:tab w:val="center" w:pos="4419"/>
        <w:tab w:val="right" w:pos="8838"/>
      </w:tabs>
    </w:pPr>
  </w:style>
  <w:style w:type="paragraph" w:styleId="Rodap">
    <w:name w:val="footer"/>
    <w:basedOn w:val="Normal"/>
    <w:rsid w:val="001211C2"/>
    <w:pPr>
      <w:tabs>
        <w:tab w:val="center" w:pos="4419"/>
        <w:tab w:val="right" w:pos="8838"/>
      </w:tabs>
    </w:pPr>
  </w:style>
  <w:style w:type="character" w:styleId="Hyperlink">
    <w:name w:val="Hyperlink"/>
    <w:basedOn w:val="Fontepargpadro"/>
    <w:rsid w:val="001211C2"/>
    <w:rPr>
      <w:color w:val="0000FF"/>
      <w:u w:val="single"/>
    </w:rPr>
  </w:style>
  <w:style w:type="paragraph" w:styleId="Textodebalo">
    <w:name w:val="Balloon Text"/>
    <w:basedOn w:val="Normal"/>
    <w:semiHidden/>
    <w:rsid w:val="00DC023D"/>
    <w:rPr>
      <w:rFonts w:ascii="Tahoma" w:hAnsi="Tahoma" w:cs="Tahoma"/>
      <w:sz w:val="16"/>
      <w:szCs w:val="16"/>
    </w:rPr>
  </w:style>
  <w:style w:type="paragraph" w:styleId="PargrafodaLista">
    <w:name w:val="List Paragraph"/>
    <w:basedOn w:val="Normal"/>
    <w:uiPriority w:val="34"/>
    <w:qFormat/>
    <w:rsid w:val="00DF41D2"/>
    <w:pPr>
      <w:ind w:left="720"/>
      <w:contextualSpacing/>
    </w:pPr>
  </w:style>
  <w:style w:type="character" w:styleId="Refdecomentrio">
    <w:name w:val="annotation reference"/>
    <w:basedOn w:val="Fontepargpadro"/>
    <w:semiHidden/>
    <w:unhideWhenUsed/>
    <w:rsid w:val="00D505D8"/>
    <w:rPr>
      <w:sz w:val="16"/>
      <w:szCs w:val="16"/>
    </w:rPr>
  </w:style>
  <w:style w:type="paragraph" w:styleId="Textodecomentrio">
    <w:name w:val="annotation text"/>
    <w:basedOn w:val="Normal"/>
    <w:link w:val="TextodecomentrioChar"/>
    <w:semiHidden/>
    <w:unhideWhenUsed/>
    <w:rsid w:val="00D505D8"/>
  </w:style>
  <w:style w:type="character" w:customStyle="1" w:styleId="TextodecomentrioChar">
    <w:name w:val="Texto de comentário Char"/>
    <w:basedOn w:val="Fontepargpadro"/>
    <w:link w:val="Textodecomentrio"/>
    <w:semiHidden/>
    <w:rsid w:val="00D505D8"/>
  </w:style>
  <w:style w:type="paragraph" w:styleId="Assuntodocomentrio">
    <w:name w:val="annotation subject"/>
    <w:basedOn w:val="Textodecomentrio"/>
    <w:next w:val="Textodecomentrio"/>
    <w:link w:val="AssuntodocomentrioChar"/>
    <w:semiHidden/>
    <w:unhideWhenUsed/>
    <w:rsid w:val="00D505D8"/>
    <w:rPr>
      <w:b/>
      <w:bCs/>
    </w:rPr>
  </w:style>
  <w:style w:type="character" w:customStyle="1" w:styleId="AssuntodocomentrioChar">
    <w:name w:val="Assunto do comentário Char"/>
    <w:basedOn w:val="TextodecomentrioChar"/>
    <w:link w:val="Assuntodocomentrio"/>
    <w:semiHidden/>
    <w:rsid w:val="00D505D8"/>
    <w:rPr>
      <w:b/>
      <w:bCs/>
    </w:rPr>
  </w:style>
  <w:style w:type="paragraph" w:styleId="Reviso">
    <w:name w:val="Revision"/>
    <w:hidden/>
    <w:uiPriority w:val="99"/>
    <w:semiHidden/>
    <w:rsid w:val="00B71F2E"/>
  </w:style>
  <w:style w:type="character" w:customStyle="1" w:styleId="fontstyle01">
    <w:name w:val="fontstyle01"/>
    <w:basedOn w:val="Fontepargpadro"/>
    <w:rsid w:val="00B642AA"/>
    <w:rPr>
      <w:rFonts w:ascii="Verdana" w:hAnsi="Verdana" w:hint="default"/>
      <w:b w:val="0"/>
      <w:bCs w:val="0"/>
      <w:i w:val="0"/>
      <w:iCs w:val="0"/>
      <w:color w:val="000000"/>
      <w:sz w:val="20"/>
      <w:szCs w:val="20"/>
    </w:rPr>
  </w:style>
  <w:style w:type="character" w:styleId="MenoPendente">
    <w:name w:val="Unresolved Mention"/>
    <w:basedOn w:val="Fontepargpadro"/>
    <w:uiPriority w:val="99"/>
    <w:semiHidden/>
    <w:unhideWhenUsed/>
    <w:rsid w:val="00630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478797">
      <w:bodyDiv w:val="1"/>
      <w:marLeft w:val="0"/>
      <w:marRight w:val="0"/>
      <w:marTop w:val="0"/>
      <w:marBottom w:val="0"/>
      <w:divBdr>
        <w:top w:val="none" w:sz="0" w:space="0" w:color="auto"/>
        <w:left w:val="none" w:sz="0" w:space="0" w:color="auto"/>
        <w:bottom w:val="none" w:sz="0" w:space="0" w:color="auto"/>
        <w:right w:val="none" w:sz="0" w:space="0" w:color="auto"/>
      </w:divBdr>
    </w:div>
    <w:div w:id="589124049">
      <w:bodyDiv w:val="1"/>
      <w:marLeft w:val="0"/>
      <w:marRight w:val="0"/>
      <w:marTop w:val="0"/>
      <w:marBottom w:val="0"/>
      <w:divBdr>
        <w:top w:val="none" w:sz="0" w:space="0" w:color="auto"/>
        <w:left w:val="none" w:sz="0" w:space="0" w:color="auto"/>
        <w:bottom w:val="none" w:sz="0" w:space="0" w:color="auto"/>
        <w:right w:val="none" w:sz="0" w:space="0" w:color="auto"/>
      </w:divBdr>
    </w:div>
    <w:div w:id="794519361">
      <w:bodyDiv w:val="1"/>
      <w:marLeft w:val="0"/>
      <w:marRight w:val="0"/>
      <w:marTop w:val="0"/>
      <w:marBottom w:val="0"/>
      <w:divBdr>
        <w:top w:val="none" w:sz="0" w:space="0" w:color="auto"/>
        <w:left w:val="none" w:sz="0" w:space="0" w:color="auto"/>
        <w:bottom w:val="none" w:sz="0" w:space="0" w:color="auto"/>
        <w:right w:val="none" w:sz="0" w:space="0" w:color="auto"/>
      </w:divBdr>
    </w:div>
    <w:div w:id="824131517">
      <w:bodyDiv w:val="1"/>
      <w:marLeft w:val="0"/>
      <w:marRight w:val="0"/>
      <w:marTop w:val="0"/>
      <w:marBottom w:val="0"/>
      <w:divBdr>
        <w:top w:val="none" w:sz="0" w:space="0" w:color="auto"/>
        <w:left w:val="none" w:sz="0" w:space="0" w:color="auto"/>
        <w:bottom w:val="none" w:sz="0" w:space="0" w:color="auto"/>
        <w:right w:val="none" w:sz="0" w:space="0" w:color="auto"/>
      </w:divBdr>
    </w:div>
    <w:div w:id="908611267">
      <w:bodyDiv w:val="1"/>
      <w:marLeft w:val="0"/>
      <w:marRight w:val="0"/>
      <w:marTop w:val="0"/>
      <w:marBottom w:val="0"/>
      <w:divBdr>
        <w:top w:val="none" w:sz="0" w:space="0" w:color="auto"/>
        <w:left w:val="none" w:sz="0" w:space="0" w:color="auto"/>
        <w:bottom w:val="none" w:sz="0" w:space="0" w:color="auto"/>
        <w:right w:val="none" w:sz="0" w:space="0" w:color="auto"/>
      </w:divBdr>
    </w:div>
    <w:div w:id="942223876">
      <w:bodyDiv w:val="1"/>
      <w:marLeft w:val="0"/>
      <w:marRight w:val="0"/>
      <w:marTop w:val="0"/>
      <w:marBottom w:val="0"/>
      <w:divBdr>
        <w:top w:val="none" w:sz="0" w:space="0" w:color="auto"/>
        <w:left w:val="none" w:sz="0" w:space="0" w:color="auto"/>
        <w:bottom w:val="none" w:sz="0" w:space="0" w:color="auto"/>
        <w:right w:val="none" w:sz="0" w:space="0" w:color="auto"/>
      </w:divBdr>
    </w:div>
    <w:div w:id="1060207084">
      <w:bodyDiv w:val="1"/>
      <w:marLeft w:val="0"/>
      <w:marRight w:val="0"/>
      <w:marTop w:val="0"/>
      <w:marBottom w:val="0"/>
      <w:divBdr>
        <w:top w:val="none" w:sz="0" w:space="0" w:color="auto"/>
        <w:left w:val="none" w:sz="0" w:space="0" w:color="auto"/>
        <w:bottom w:val="none" w:sz="0" w:space="0" w:color="auto"/>
        <w:right w:val="none" w:sz="0" w:space="0" w:color="auto"/>
      </w:divBdr>
    </w:div>
    <w:div w:id="1187137200">
      <w:bodyDiv w:val="1"/>
      <w:marLeft w:val="0"/>
      <w:marRight w:val="0"/>
      <w:marTop w:val="0"/>
      <w:marBottom w:val="0"/>
      <w:divBdr>
        <w:top w:val="none" w:sz="0" w:space="0" w:color="auto"/>
        <w:left w:val="none" w:sz="0" w:space="0" w:color="auto"/>
        <w:bottom w:val="none" w:sz="0" w:space="0" w:color="auto"/>
        <w:right w:val="none" w:sz="0" w:space="0" w:color="auto"/>
      </w:divBdr>
    </w:div>
    <w:div w:id="1678001328">
      <w:bodyDiv w:val="1"/>
      <w:marLeft w:val="0"/>
      <w:marRight w:val="0"/>
      <w:marTop w:val="0"/>
      <w:marBottom w:val="0"/>
      <w:divBdr>
        <w:top w:val="none" w:sz="0" w:space="0" w:color="auto"/>
        <w:left w:val="none" w:sz="0" w:space="0" w:color="auto"/>
        <w:bottom w:val="none" w:sz="0" w:space="0" w:color="auto"/>
        <w:right w:val="none" w:sz="0" w:space="0" w:color="auto"/>
      </w:divBdr>
    </w:div>
    <w:div w:id="1708219687">
      <w:bodyDiv w:val="1"/>
      <w:marLeft w:val="0"/>
      <w:marRight w:val="0"/>
      <w:marTop w:val="0"/>
      <w:marBottom w:val="0"/>
      <w:divBdr>
        <w:top w:val="none" w:sz="0" w:space="0" w:color="auto"/>
        <w:left w:val="none" w:sz="0" w:space="0" w:color="auto"/>
        <w:bottom w:val="none" w:sz="0" w:space="0" w:color="auto"/>
        <w:right w:val="none" w:sz="0" w:space="0" w:color="auto"/>
      </w:divBdr>
    </w:div>
    <w:div w:id="1730493906">
      <w:bodyDiv w:val="1"/>
      <w:marLeft w:val="0"/>
      <w:marRight w:val="0"/>
      <w:marTop w:val="0"/>
      <w:marBottom w:val="0"/>
      <w:divBdr>
        <w:top w:val="none" w:sz="0" w:space="0" w:color="auto"/>
        <w:left w:val="none" w:sz="0" w:space="0" w:color="auto"/>
        <w:bottom w:val="none" w:sz="0" w:space="0" w:color="auto"/>
        <w:right w:val="none" w:sz="0" w:space="0" w:color="auto"/>
      </w:divBdr>
    </w:div>
    <w:div w:id="1866401823">
      <w:bodyDiv w:val="1"/>
      <w:marLeft w:val="0"/>
      <w:marRight w:val="0"/>
      <w:marTop w:val="0"/>
      <w:marBottom w:val="0"/>
      <w:divBdr>
        <w:top w:val="none" w:sz="0" w:space="0" w:color="auto"/>
        <w:left w:val="none" w:sz="0" w:space="0" w:color="auto"/>
        <w:bottom w:val="none" w:sz="0" w:space="0" w:color="auto"/>
        <w:right w:val="none" w:sz="0" w:space="0" w:color="auto"/>
      </w:divBdr>
    </w:div>
    <w:div w:id="202416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stemas@panoramasistemas.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anoramasistemas.com.br" TargetMode="External"/><Relationship Id="rId1" Type="http://schemas.openxmlformats.org/officeDocument/2006/relationships/hyperlink" Target="mailto:sistemas@panoramasistem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2606</Words>
  <Characters>14076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CONTRATO PARTICULAR DE LOCAÇÃO DE SOFTWARE</vt:lpstr>
    </vt:vector>
  </TitlesOfParts>
  <Company>TJERJ</Company>
  <LinksUpToDate>false</LinksUpToDate>
  <CharactersWithSpaces>16649</CharactersWithSpaces>
  <SharedDoc>false</SharedDoc>
  <HLinks>
    <vt:vector size="18" baseType="variant">
      <vt:variant>
        <vt:i4>4522022</vt:i4>
      </vt:variant>
      <vt:variant>
        <vt:i4>0</vt:i4>
      </vt:variant>
      <vt:variant>
        <vt:i4>0</vt:i4>
      </vt:variant>
      <vt:variant>
        <vt:i4>5</vt:i4>
      </vt:variant>
      <vt:variant>
        <vt:lpwstr>mailto:sistemas@panorama.inf.br</vt:lpwstr>
      </vt:variant>
      <vt:variant>
        <vt:lpwstr/>
      </vt:variant>
      <vt:variant>
        <vt:i4>3538995</vt:i4>
      </vt:variant>
      <vt:variant>
        <vt:i4>3</vt:i4>
      </vt:variant>
      <vt:variant>
        <vt:i4>0</vt:i4>
      </vt:variant>
      <vt:variant>
        <vt:i4>5</vt:i4>
      </vt:variant>
      <vt:variant>
        <vt:lpwstr>http://www.panorama.inf.br/</vt:lpwstr>
      </vt:variant>
      <vt:variant>
        <vt:lpwstr/>
      </vt:variant>
      <vt:variant>
        <vt:i4>4522022</vt:i4>
      </vt:variant>
      <vt:variant>
        <vt:i4>0</vt:i4>
      </vt:variant>
      <vt:variant>
        <vt:i4>0</vt:i4>
      </vt:variant>
      <vt:variant>
        <vt:i4>5</vt:i4>
      </vt:variant>
      <vt:variant>
        <vt:lpwstr>mailto:sistemas@panorama.inf.br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PARTICULAR DE LOCAÇÃO DE SOFTWARE</dc:title>
  <dc:subject/>
  <dc:creator>TRIBUNAL DE JUSTICA</dc:creator>
  <cp:keywords/>
  <cp:lastModifiedBy>Alisson</cp:lastModifiedBy>
  <cp:revision>20</cp:revision>
  <cp:lastPrinted>2020-10-20T18:02:00Z</cp:lastPrinted>
  <dcterms:created xsi:type="dcterms:W3CDTF">2020-07-06T16:45:00Z</dcterms:created>
  <dcterms:modified xsi:type="dcterms:W3CDTF">2020-10-20T18:02:00Z</dcterms:modified>
</cp:coreProperties>
</file>